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821ED7" w14:textId="77777777" w:rsidR="00E25A53" w:rsidRDefault="003C5BE3">
      <w:pPr>
        <w:pStyle w:val="Pagrindinistekstas"/>
        <w:spacing w:before="73"/>
        <w:ind w:left="5467"/>
      </w:pPr>
      <w:r>
        <w:t>PATVIRTINTA</w:t>
      </w:r>
    </w:p>
    <w:p w14:paraId="04E61C83" w14:textId="77777777" w:rsidR="00E25A53" w:rsidRDefault="00E807AE">
      <w:pPr>
        <w:pStyle w:val="Pagrindinistekstas"/>
        <w:spacing w:before="44" w:line="276" w:lineRule="auto"/>
        <w:ind w:left="5467" w:right="1590"/>
      </w:pPr>
      <w:r>
        <w:t>Panevėžio p</w:t>
      </w:r>
      <w:r w:rsidR="003C5BE3">
        <w:t>radinės</w:t>
      </w:r>
      <w:r w:rsidR="003C5BE3">
        <w:rPr>
          <w:spacing w:val="-57"/>
        </w:rPr>
        <w:t xml:space="preserve"> </w:t>
      </w:r>
      <w:r w:rsidR="003C5BE3">
        <w:t>mokyklos</w:t>
      </w:r>
      <w:r w:rsidR="003C5BE3">
        <w:rPr>
          <w:spacing w:val="-1"/>
        </w:rPr>
        <w:t xml:space="preserve"> </w:t>
      </w:r>
      <w:r w:rsidR="003C5BE3">
        <w:t>direktoriaus</w:t>
      </w:r>
    </w:p>
    <w:p w14:paraId="0AE0918E" w14:textId="799A8AE3" w:rsidR="00E25A53" w:rsidRPr="00E807AE" w:rsidRDefault="00E807AE">
      <w:pPr>
        <w:pStyle w:val="Pagrindinistekstas"/>
        <w:spacing w:line="275" w:lineRule="exact"/>
        <w:ind w:left="5488"/>
        <w:rPr>
          <w:color w:val="FF0000"/>
        </w:rPr>
      </w:pPr>
      <w:r w:rsidRPr="007E2F22">
        <w:t>2023</w:t>
      </w:r>
      <w:r w:rsidR="003C5BE3" w:rsidRPr="007E2F22">
        <w:rPr>
          <w:spacing w:val="-1"/>
        </w:rPr>
        <w:t xml:space="preserve"> </w:t>
      </w:r>
      <w:r w:rsidR="003C5BE3" w:rsidRPr="007E2F22">
        <w:t>m.</w:t>
      </w:r>
      <w:r w:rsidR="003C5BE3" w:rsidRPr="007E2F22">
        <w:rPr>
          <w:spacing w:val="-1"/>
        </w:rPr>
        <w:t xml:space="preserve"> </w:t>
      </w:r>
      <w:r w:rsidR="00D134C4" w:rsidRPr="007E2F22">
        <w:rPr>
          <w:spacing w:val="-1"/>
        </w:rPr>
        <w:t>rugpjūčio 24</w:t>
      </w:r>
      <w:r w:rsidR="003C5BE3" w:rsidRPr="007E2F22">
        <w:rPr>
          <w:spacing w:val="-1"/>
        </w:rPr>
        <w:t xml:space="preserve"> </w:t>
      </w:r>
      <w:proofErr w:type="spellStart"/>
      <w:r w:rsidR="003C5BE3" w:rsidRPr="007E2F22">
        <w:t>d</w:t>
      </w:r>
      <w:proofErr w:type="spellEnd"/>
      <w:r w:rsidR="003C5BE3" w:rsidRPr="007E2F22">
        <w:t>.</w:t>
      </w:r>
      <w:r w:rsidR="003C5BE3" w:rsidRPr="007E2F22">
        <w:rPr>
          <w:spacing w:val="-4"/>
        </w:rPr>
        <w:t xml:space="preserve"> </w:t>
      </w:r>
      <w:r w:rsidR="003C5BE3" w:rsidRPr="007E2F22">
        <w:t>įsakymu</w:t>
      </w:r>
      <w:r w:rsidR="003C5BE3" w:rsidRPr="007E2F22">
        <w:rPr>
          <w:spacing w:val="-1"/>
        </w:rPr>
        <w:t xml:space="preserve"> </w:t>
      </w:r>
      <w:r w:rsidR="003C5BE3" w:rsidRPr="007E2F22">
        <w:t>Nr.</w:t>
      </w:r>
      <w:r w:rsidR="003C5BE3" w:rsidRPr="007E2F22">
        <w:rPr>
          <w:spacing w:val="-1"/>
        </w:rPr>
        <w:t xml:space="preserve"> </w:t>
      </w:r>
      <w:r w:rsidR="00D134C4" w:rsidRPr="007E2F22">
        <w:rPr>
          <w:spacing w:val="-1"/>
        </w:rPr>
        <w:t>V- 205</w:t>
      </w:r>
    </w:p>
    <w:p w14:paraId="643C9E65" w14:textId="77777777" w:rsidR="00E25A53" w:rsidRPr="00E807AE" w:rsidRDefault="00E25A53">
      <w:pPr>
        <w:pStyle w:val="Pagrindinistekstas"/>
        <w:ind w:left="0"/>
        <w:rPr>
          <w:color w:val="FF0000"/>
          <w:sz w:val="26"/>
        </w:rPr>
      </w:pPr>
    </w:p>
    <w:p w14:paraId="0495702C" w14:textId="33D00541" w:rsidR="00E25A53" w:rsidRPr="00301469" w:rsidRDefault="00E807AE" w:rsidP="00301469">
      <w:pPr>
        <w:pStyle w:val="Antrat1"/>
        <w:spacing w:before="219" w:line="276" w:lineRule="auto"/>
        <w:ind w:left="723" w:right="727" w:firstLine="3"/>
        <w:jc w:val="center"/>
      </w:pPr>
      <w:r w:rsidRPr="00301469">
        <w:t xml:space="preserve">PANEVĖŽIO </w:t>
      </w:r>
      <w:r w:rsidR="003C5BE3" w:rsidRPr="00301469">
        <w:t>PRADINĖS MOKYKLOS MOKINIŲ PAMOKŲ</w:t>
      </w:r>
      <w:r w:rsidR="003C5BE3" w:rsidRPr="00301469">
        <w:rPr>
          <w:spacing w:val="1"/>
        </w:rPr>
        <w:t xml:space="preserve"> </w:t>
      </w:r>
      <w:r w:rsidR="003C5BE3" w:rsidRPr="00301469">
        <w:t>LANKOMUMO APSKAITOS IR MOKYKLOS NELANKYMO PREVENCIJOS</w:t>
      </w:r>
      <w:r w:rsidR="00ED5ED3">
        <w:t xml:space="preserve"> </w:t>
      </w:r>
      <w:r w:rsidR="003C5BE3" w:rsidRPr="00301469">
        <w:rPr>
          <w:spacing w:val="-57"/>
        </w:rPr>
        <w:t xml:space="preserve"> </w:t>
      </w:r>
      <w:r w:rsidR="00ED5ED3">
        <w:rPr>
          <w:spacing w:val="-57"/>
        </w:rPr>
        <w:t xml:space="preserve">        </w:t>
      </w:r>
      <w:r w:rsidR="003C5BE3" w:rsidRPr="00301469">
        <w:t>TVARKOS APRAŠAS</w:t>
      </w:r>
    </w:p>
    <w:p w14:paraId="73FCF58A" w14:textId="77777777" w:rsidR="00E25A53" w:rsidRPr="00301469" w:rsidRDefault="00E25A53" w:rsidP="00301469">
      <w:pPr>
        <w:pStyle w:val="Pagrindinistekstas"/>
        <w:spacing w:line="276" w:lineRule="auto"/>
        <w:ind w:left="0"/>
        <w:rPr>
          <w:b/>
        </w:rPr>
      </w:pPr>
    </w:p>
    <w:p w14:paraId="4A6499C1" w14:textId="77777777" w:rsidR="00571D70" w:rsidRPr="00301469" w:rsidRDefault="00571D70" w:rsidP="00571D70">
      <w:pPr>
        <w:pBdr>
          <w:top w:val="nil"/>
          <w:left w:val="nil"/>
          <w:bottom w:val="nil"/>
          <w:right w:val="nil"/>
          <w:between w:val="nil"/>
        </w:pBdr>
        <w:ind w:firstLine="680"/>
        <w:jc w:val="center"/>
        <w:rPr>
          <w:sz w:val="24"/>
          <w:szCs w:val="24"/>
          <w:lang w:eastAsia="lt-LT"/>
        </w:rPr>
      </w:pPr>
    </w:p>
    <w:p w14:paraId="106B6D3D" w14:textId="77777777" w:rsidR="00571D70" w:rsidRPr="00301469" w:rsidRDefault="00571D70" w:rsidP="00571D70">
      <w:pPr>
        <w:pBdr>
          <w:top w:val="nil"/>
          <w:left w:val="nil"/>
          <w:bottom w:val="nil"/>
          <w:right w:val="nil"/>
          <w:between w:val="nil"/>
        </w:pBdr>
        <w:ind w:firstLine="680"/>
        <w:jc w:val="center"/>
        <w:rPr>
          <w:b/>
          <w:sz w:val="24"/>
          <w:szCs w:val="24"/>
          <w:lang w:eastAsia="lt-LT"/>
        </w:rPr>
      </w:pPr>
      <w:r w:rsidRPr="00301469">
        <w:rPr>
          <w:b/>
          <w:sz w:val="24"/>
          <w:szCs w:val="24"/>
          <w:lang w:eastAsia="lt-LT"/>
        </w:rPr>
        <w:t>I SKYRIUS</w:t>
      </w:r>
    </w:p>
    <w:p w14:paraId="044A74C3" w14:textId="77777777" w:rsidR="00571D70" w:rsidRPr="00301469" w:rsidRDefault="00571D70" w:rsidP="00571D70">
      <w:pPr>
        <w:pBdr>
          <w:top w:val="nil"/>
          <w:left w:val="nil"/>
          <w:bottom w:val="nil"/>
          <w:right w:val="nil"/>
          <w:between w:val="nil"/>
        </w:pBdr>
        <w:ind w:firstLine="680"/>
        <w:jc w:val="center"/>
        <w:rPr>
          <w:b/>
          <w:sz w:val="24"/>
          <w:szCs w:val="24"/>
          <w:lang w:eastAsia="lt-LT"/>
        </w:rPr>
      </w:pPr>
      <w:r w:rsidRPr="00301469">
        <w:rPr>
          <w:b/>
          <w:sz w:val="24"/>
          <w:szCs w:val="24"/>
          <w:lang w:eastAsia="lt-LT"/>
        </w:rPr>
        <w:t>BENDROSIOS NUOSTATOS</w:t>
      </w:r>
    </w:p>
    <w:p w14:paraId="376E07C6" w14:textId="77777777" w:rsidR="00571D70" w:rsidRPr="00301469" w:rsidRDefault="00571D70" w:rsidP="00440740">
      <w:pPr>
        <w:pBdr>
          <w:top w:val="nil"/>
          <w:left w:val="nil"/>
          <w:bottom w:val="nil"/>
          <w:right w:val="nil"/>
          <w:between w:val="nil"/>
        </w:pBdr>
        <w:spacing w:line="276" w:lineRule="auto"/>
        <w:ind w:firstLine="680"/>
        <w:jc w:val="both"/>
        <w:rPr>
          <w:sz w:val="24"/>
          <w:szCs w:val="24"/>
          <w:lang w:eastAsia="lt-LT"/>
        </w:rPr>
      </w:pPr>
    </w:p>
    <w:p w14:paraId="132D13D8" w14:textId="4E666B26" w:rsidR="00571D70" w:rsidRPr="00301469" w:rsidRDefault="00571D70" w:rsidP="00440740">
      <w:pPr>
        <w:pStyle w:val="Sraopastraipa"/>
        <w:numPr>
          <w:ilvl w:val="0"/>
          <w:numId w:val="5"/>
        </w:numPr>
        <w:tabs>
          <w:tab w:val="left" w:pos="851"/>
        </w:tabs>
        <w:spacing w:line="276" w:lineRule="auto"/>
        <w:ind w:left="0" w:right="102" w:firstLine="556"/>
        <w:rPr>
          <w:sz w:val="24"/>
          <w:szCs w:val="24"/>
        </w:rPr>
      </w:pPr>
      <w:r w:rsidRPr="00301469">
        <w:rPr>
          <w:sz w:val="24"/>
          <w:szCs w:val="24"/>
        </w:rPr>
        <w:t>Panevėžio pradinės</w:t>
      </w:r>
      <w:r w:rsidRPr="00301469">
        <w:rPr>
          <w:spacing w:val="1"/>
          <w:sz w:val="24"/>
          <w:szCs w:val="24"/>
        </w:rPr>
        <w:t xml:space="preserve"> </w:t>
      </w:r>
      <w:r w:rsidRPr="00301469">
        <w:rPr>
          <w:sz w:val="24"/>
          <w:szCs w:val="24"/>
        </w:rPr>
        <w:t>mokyklos</w:t>
      </w:r>
      <w:r w:rsidRPr="00301469">
        <w:rPr>
          <w:spacing w:val="1"/>
          <w:sz w:val="24"/>
          <w:szCs w:val="24"/>
        </w:rPr>
        <w:t xml:space="preserve"> </w:t>
      </w:r>
      <w:r w:rsidRPr="00301469">
        <w:rPr>
          <w:sz w:val="24"/>
          <w:szCs w:val="24"/>
        </w:rPr>
        <w:t>(toliau</w:t>
      </w:r>
      <w:r w:rsidRPr="00301469">
        <w:rPr>
          <w:spacing w:val="1"/>
          <w:sz w:val="24"/>
          <w:szCs w:val="24"/>
        </w:rPr>
        <w:t xml:space="preserve"> </w:t>
      </w:r>
      <w:r w:rsidRPr="00301469">
        <w:rPr>
          <w:sz w:val="24"/>
          <w:szCs w:val="24"/>
        </w:rPr>
        <w:t>–</w:t>
      </w:r>
      <w:r w:rsidRPr="00301469">
        <w:rPr>
          <w:spacing w:val="1"/>
          <w:sz w:val="24"/>
          <w:szCs w:val="24"/>
        </w:rPr>
        <w:t xml:space="preserve"> </w:t>
      </w:r>
      <w:r w:rsidRPr="00301469">
        <w:rPr>
          <w:sz w:val="24"/>
          <w:szCs w:val="24"/>
        </w:rPr>
        <w:t>Mokykla)</w:t>
      </w:r>
      <w:r w:rsidRPr="00301469">
        <w:rPr>
          <w:spacing w:val="1"/>
          <w:sz w:val="24"/>
          <w:szCs w:val="24"/>
        </w:rPr>
        <w:t xml:space="preserve"> </w:t>
      </w:r>
      <w:r w:rsidRPr="00301469">
        <w:rPr>
          <w:sz w:val="24"/>
          <w:szCs w:val="24"/>
        </w:rPr>
        <w:t>Mokinių</w:t>
      </w:r>
      <w:r w:rsidRPr="00301469">
        <w:rPr>
          <w:spacing w:val="1"/>
          <w:sz w:val="24"/>
          <w:szCs w:val="24"/>
        </w:rPr>
        <w:t xml:space="preserve"> </w:t>
      </w:r>
      <w:r w:rsidRPr="00301469">
        <w:rPr>
          <w:sz w:val="24"/>
          <w:szCs w:val="24"/>
        </w:rPr>
        <w:t>pamokų</w:t>
      </w:r>
      <w:r w:rsidRPr="00301469">
        <w:rPr>
          <w:spacing w:val="1"/>
          <w:sz w:val="24"/>
          <w:szCs w:val="24"/>
        </w:rPr>
        <w:t xml:space="preserve"> </w:t>
      </w:r>
      <w:r w:rsidRPr="00301469">
        <w:rPr>
          <w:sz w:val="24"/>
          <w:szCs w:val="24"/>
        </w:rPr>
        <w:t>lankomumo</w:t>
      </w:r>
      <w:r w:rsidRPr="00301469">
        <w:rPr>
          <w:spacing w:val="1"/>
          <w:sz w:val="24"/>
          <w:szCs w:val="24"/>
        </w:rPr>
        <w:t xml:space="preserve"> </w:t>
      </w:r>
      <w:r w:rsidRPr="00301469">
        <w:rPr>
          <w:sz w:val="24"/>
          <w:szCs w:val="24"/>
        </w:rPr>
        <w:t>apskaitos</w:t>
      </w:r>
      <w:r w:rsidRPr="00301469">
        <w:rPr>
          <w:spacing w:val="1"/>
          <w:sz w:val="24"/>
          <w:szCs w:val="24"/>
        </w:rPr>
        <w:t xml:space="preserve"> </w:t>
      </w:r>
      <w:r w:rsidRPr="00301469">
        <w:rPr>
          <w:sz w:val="24"/>
          <w:szCs w:val="24"/>
        </w:rPr>
        <w:t>ir</w:t>
      </w:r>
      <w:r w:rsidRPr="00301469">
        <w:rPr>
          <w:spacing w:val="1"/>
          <w:sz w:val="24"/>
          <w:szCs w:val="24"/>
        </w:rPr>
        <w:t xml:space="preserve"> </w:t>
      </w:r>
      <w:r w:rsidRPr="00301469">
        <w:rPr>
          <w:sz w:val="24"/>
          <w:szCs w:val="24"/>
        </w:rPr>
        <w:t>mokyklos</w:t>
      </w:r>
      <w:r w:rsidRPr="00301469">
        <w:rPr>
          <w:spacing w:val="1"/>
          <w:sz w:val="24"/>
          <w:szCs w:val="24"/>
        </w:rPr>
        <w:t xml:space="preserve"> </w:t>
      </w:r>
      <w:r w:rsidRPr="00301469">
        <w:rPr>
          <w:sz w:val="24"/>
          <w:szCs w:val="24"/>
        </w:rPr>
        <w:t>nelankymo</w:t>
      </w:r>
      <w:r w:rsidRPr="00301469">
        <w:rPr>
          <w:spacing w:val="1"/>
          <w:sz w:val="24"/>
          <w:szCs w:val="24"/>
        </w:rPr>
        <w:t xml:space="preserve"> </w:t>
      </w:r>
      <w:r w:rsidRPr="00301469">
        <w:rPr>
          <w:sz w:val="24"/>
          <w:szCs w:val="24"/>
        </w:rPr>
        <w:t>prevencijos</w:t>
      </w:r>
      <w:r w:rsidRPr="00301469">
        <w:rPr>
          <w:spacing w:val="1"/>
          <w:sz w:val="24"/>
          <w:szCs w:val="24"/>
        </w:rPr>
        <w:t xml:space="preserve"> </w:t>
      </w:r>
      <w:r w:rsidRPr="00301469">
        <w:rPr>
          <w:sz w:val="24"/>
          <w:szCs w:val="24"/>
        </w:rPr>
        <w:t>tvarkos</w:t>
      </w:r>
      <w:r w:rsidRPr="00301469">
        <w:rPr>
          <w:spacing w:val="1"/>
          <w:sz w:val="24"/>
          <w:szCs w:val="24"/>
        </w:rPr>
        <w:t xml:space="preserve"> </w:t>
      </w:r>
      <w:r w:rsidRPr="00301469">
        <w:rPr>
          <w:sz w:val="24"/>
          <w:szCs w:val="24"/>
        </w:rPr>
        <w:t>aprašas</w:t>
      </w:r>
      <w:r w:rsidRPr="00301469">
        <w:rPr>
          <w:spacing w:val="1"/>
          <w:sz w:val="24"/>
          <w:szCs w:val="24"/>
        </w:rPr>
        <w:t xml:space="preserve"> </w:t>
      </w:r>
      <w:r w:rsidRPr="00301469">
        <w:rPr>
          <w:sz w:val="24"/>
          <w:szCs w:val="24"/>
        </w:rPr>
        <w:t>(toliau</w:t>
      </w:r>
      <w:r w:rsidRPr="00301469">
        <w:rPr>
          <w:spacing w:val="1"/>
          <w:sz w:val="24"/>
          <w:szCs w:val="24"/>
        </w:rPr>
        <w:t xml:space="preserve"> </w:t>
      </w:r>
      <w:r w:rsidRPr="00301469">
        <w:rPr>
          <w:sz w:val="24"/>
          <w:szCs w:val="24"/>
        </w:rPr>
        <w:t>–</w:t>
      </w:r>
      <w:r w:rsidRPr="00301469">
        <w:rPr>
          <w:spacing w:val="1"/>
          <w:sz w:val="24"/>
          <w:szCs w:val="24"/>
        </w:rPr>
        <w:t xml:space="preserve"> </w:t>
      </w:r>
      <w:r w:rsidRPr="00301469">
        <w:rPr>
          <w:sz w:val="24"/>
          <w:szCs w:val="24"/>
        </w:rPr>
        <w:t>Tvarkos aprašas)</w:t>
      </w:r>
      <w:r w:rsidRPr="00301469">
        <w:rPr>
          <w:spacing w:val="1"/>
          <w:sz w:val="24"/>
          <w:szCs w:val="24"/>
        </w:rPr>
        <w:t xml:space="preserve"> </w:t>
      </w:r>
      <w:r w:rsidRPr="00301469">
        <w:rPr>
          <w:sz w:val="24"/>
          <w:szCs w:val="24"/>
        </w:rPr>
        <w:t>parengtas, vadovaujantis Lietuvos Respublikos švietimo įstatymu, Vaikų teisių apsaugos pagrindų</w:t>
      </w:r>
      <w:r w:rsidRPr="00301469">
        <w:rPr>
          <w:spacing w:val="1"/>
          <w:sz w:val="24"/>
          <w:szCs w:val="24"/>
        </w:rPr>
        <w:t xml:space="preserve"> </w:t>
      </w:r>
      <w:r w:rsidRPr="00301469">
        <w:rPr>
          <w:sz w:val="24"/>
          <w:szCs w:val="24"/>
        </w:rPr>
        <w:t>įstatymu</w:t>
      </w:r>
      <w:r w:rsidRPr="00301469">
        <w:rPr>
          <w:spacing w:val="-1"/>
          <w:sz w:val="24"/>
          <w:szCs w:val="24"/>
        </w:rPr>
        <w:t xml:space="preserve"> </w:t>
      </w:r>
      <w:r w:rsidRPr="00301469">
        <w:rPr>
          <w:sz w:val="24"/>
          <w:szCs w:val="24"/>
        </w:rPr>
        <w:t>ir</w:t>
      </w:r>
      <w:r w:rsidRPr="00301469">
        <w:rPr>
          <w:spacing w:val="-1"/>
          <w:sz w:val="24"/>
          <w:szCs w:val="24"/>
        </w:rPr>
        <w:t xml:space="preserve"> </w:t>
      </w:r>
      <w:r w:rsidRPr="00301469">
        <w:rPr>
          <w:sz w:val="24"/>
          <w:szCs w:val="24"/>
        </w:rPr>
        <w:t>Mokyklos</w:t>
      </w:r>
      <w:r w:rsidRPr="00301469">
        <w:rPr>
          <w:spacing w:val="-1"/>
          <w:sz w:val="24"/>
          <w:szCs w:val="24"/>
        </w:rPr>
        <w:t xml:space="preserve"> </w:t>
      </w:r>
      <w:r w:rsidRPr="00301469">
        <w:rPr>
          <w:sz w:val="24"/>
          <w:szCs w:val="24"/>
        </w:rPr>
        <w:t>darbo tvarkos taisyklėmis,</w:t>
      </w:r>
      <w:r w:rsidRPr="00301469">
        <w:rPr>
          <w:spacing w:val="2"/>
          <w:sz w:val="24"/>
          <w:szCs w:val="24"/>
        </w:rPr>
        <w:t xml:space="preserve"> </w:t>
      </w:r>
      <w:r w:rsidR="00507F60">
        <w:rPr>
          <w:sz w:val="24"/>
          <w:szCs w:val="24"/>
        </w:rPr>
        <w:t>M</w:t>
      </w:r>
      <w:r w:rsidRPr="00301469">
        <w:rPr>
          <w:sz w:val="24"/>
          <w:szCs w:val="24"/>
        </w:rPr>
        <w:t>okymosi</w:t>
      </w:r>
      <w:r w:rsidRPr="00301469">
        <w:rPr>
          <w:spacing w:val="-1"/>
          <w:sz w:val="24"/>
          <w:szCs w:val="24"/>
        </w:rPr>
        <w:t xml:space="preserve"> </w:t>
      </w:r>
      <w:r w:rsidRPr="00301469">
        <w:rPr>
          <w:sz w:val="24"/>
          <w:szCs w:val="24"/>
        </w:rPr>
        <w:t>sutartimi</w:t>
      </w:r>
      <w:r w:rsidR="00301469">
        <w:rPr>
          <w:sz w:val="24"/>
          <w:szCs w:val="24"/>
        </w:rPr>
        <w:t xml:space="preserve"> bei kitais Lietuvos Respublikos švietimo, mokslo ir sporto ministro įsakymais.</w:t>
      </w:r>
    </w:p>
    <w:p w14:paraId="435F01F0" w14:textId="77777777" w:rsidR="00571D70" w:rsidRPr="00301469" w:rsidRDefault="00571D70" w:rsidP="00440740">
      <w:pPr>
        <w:pBdr>
          <w:top w:val="nil"/>
          <w:left w:val="nil"/>
          <w:bottom w:val="nil"/>
          <w:right w:val="nil"/>
          <w:between w:val="nil"/>
        </w:pBdr>
        <w:spacing w:line="276" w:lineRule="auto"/>
        <w:jc w:val="both"/>
        <w:rPr>
          <w:sz w:val="24"/>
          <w:szCs w:val="24"/>
          <w:lang w:eastAsia="lt-LT"/>
        </w:rPr>
      </w:pPr>
      <w:r w:rsidRPr="00301469">
        <w:rPr>
          <w:sz w:val="24"/>
          <w:szCs w:val="24"/>
          <w:lang w:eastAsia="lt-LT"/>
        </w:rPr>
        <w:t xml:space="preserve">         2. Tvarkos aprašas nustato nepilnamečių mokinių, besimokančių pagal pradinio ugdymo programą (toliau kartu – mokiniai), praleistų pamokų pateisinimo galimybes, asmenų ir institucijų, atsakingų už mokinių mokyklos lankomumą, atsakomybes ir veiksmus. </w:t>
      </w:r>
    </w:p>
    <w:p w14:paraId="2EDA1E11" w14:textId="77777777" w:rsidR="00571D70" w:rsidRPr="00301469" w:rsidRDefault="00571D70" w:rsidP="00440740">
      <w:pPr>
        <w:pBdr>
          <w:top w:val="nil"/>
          <w:left w:val="nil"/>
          <w:bottom w:val="nil"/>
          <w:right w:val="nil"/>
          <w:between w:val="nil"/>
        </w:pBdr>
        <w:spacing w:line="276" w:lineRule="auto"/>
        <w:jc w:val="both"/>
        <w:rPr>
          <w:sz w:val="24"/>
          <w:szCs w:val="24"/>
          <w:lang w:eastAsia="lt-LT"/>
        </w:rPr>
      </w:pPr>
      <w:r w:rsidRPr="00301469">
        <w:rPr>
          <w:sz w:val="24"/>
          <w:szCs w:val="24"/>
          <w:lang w:eastAsia="lt-LT"/>
        </w:rPr>
        <w:t xml:space="preserve">       3. Tvarkos aprašo paskirtis užtikrinti mokinių mokyklos lankomumą, bendradarbiaujant mokiniams, jų tėvams (globėjams, rūpintojams), mokytojams, švietimo pagalbos specialistams, švietimo įstaigos vadovams, visai mokyklos bendruomenei, kitoms, institucijoms, kurios atsakingos už vaiko teisės į mokymąsi užtikrinimą.</w:t>
      </w:r>
    </w:p>
    <w:p w14:paraId="00C04FC4" w14:textId="77777777" w:rsidR="00571D70" w:rsidRPr="00301469" w:rsidRDefault="00571D70" w:rsidP="00440740">
      <w:pPr>
        <w:pBdr>
          <w:top w:val="nil"/>
          <w:left w:val="nil"/>
          <w:bottom w:val="nil"/>
          <w:right w:val="nil"/>
          <w:between w:val="nil"/>
        </w:pBdr>
        <w:spacing w:line="276" w:lineRule="auto"/>
        <w:jc w:val="both"/>
        <w:rPr>
          <w:sz w:val="24"/>
          <w:szCs w:val="24"/>
          <w:lang w:eastAsia="lt-LT"/>
        </w:rPr>
      </w:pPr>
      <w:r w:rsidRPr="00301469">
        <w:rPr>
          <w:sz w:val="24"/>
          <w:szCs w:val="24"/>
          <w:lang w:eastAsia="lt-LT"/>
        </w:rPr>
        <w:t xml:space="preserve">       4. Mokyklos nelankymas Tvarkos apraše suprantamas kaip mokinio neatvykimas į mokyklą, nedalyvavimas pamokoje (ar jos dalyje), kuri privaloma pagal mokyklos pamokų tvarkaraštį. </w:t>
      </w:r>
    </w:p>
    <w:p w14:paraId="6CC0C0A8" w14:textId="77777777" w:rsidR="00571D70" w:rsidRPr="00301469" w:rsidRDefault="00571D70" w:rsidP="00440740">
      <w:pPr>
        <w:spacing w:line="276" w:lineRule="auto"/>
        <w:jc w:val="both"/>
        <w:rPr>
          <w:sz w:val="24"/>
          <w:szCs w:val="24"/>
          <w:lang w:eastAsia="lt-LT"/>
        </w:rPr>
      </w:pPr>
      <w:r w:rsidRPr="00301469">
        <w:rPr>
          <w:sz w:val="24"/>
          <w:szCs w:val="24"/>
          <w:lang w:eastAsia="lt-LT"/>
        </w:rPr>
        <w:t xml:space="preserve">       5. Tvarkos apraše vartojamos sąvokos atitinka Lietuvos Respublikos švietimo įstatyme ir  Lietuvos Respublikos vaiko teisių apsaugos pagrindų įstatyme vartojamas sąvokas.</w:t>
      </w:r>
    </w:p>
    <w:p w14:paraId="39ABDE8D" w14:textId="77777777" w:rsidR="00571D70" w:rsidRPr="00301469" w:rsidRDefault="00571D70" w:rsidP="00440740">
      <w:pPr>
        <w:pBdr>
          <w:top w:val="nil"/>
          <w:left w:val="nil"/>
          <w:bottom w:val="nil"/>
          <w:right w:val="nil"/>
          <w:between w:val="nil"/>
        </w:pBdr>
        <w:spacing w:line="276" w:lineRule="auto"/>
        <w:ind w:firstLine="680"/>
        <w:jc w:val="both"/>
        <w:rPr>
          <w:sz w:val="24"/>
          <w:szCs w:val="24"/>
          <w:lang w:eastAsia="lt-LT"/>
        </w:rPr>
      </w:pPr>
    </w:p>
    <w:p w14:paraId="11858D6F" w14:textId="77777777" w:rsidR="00571D70" w:rsidRPr="00301469" w:rsidRDefault="00571D70" w:rsidP="00440740">
      <w:pPr>
        <w:spacing w:line="276" w:lineRule="auto"/>
        <w:ind w:firstLine="680"/>
        <w:jc w:val="center"/>
        <w:rPr>
          <w:b/>
          <w:sz w:val="24"/>
          <w:szCs w:val="24"/>
          <w:lang w:eastAsia="lt-LT"/>
        </w:rPr>
      </w:pPr>
      <w:r w:rsidRPr="00301469">
        <w:rPr>
          <w:b/>
          <w:sz w:val="24"/>
          <w:szCs w:val="24"/>
          <w:lang w:eastAsia="lt-LT"/>
        </w:rPr>
        <w:t>II SKYRIUS</w:t>
      </w:r>
    </w:p>
    <w:p w14:paraId="4B8F965E" w14:textId="77777777" w:rsidR="00571D70" w:rsidRPr="00301469" w:rsidRDefault="00571D70" w:rsidP="00440740">
      <w:pPr>
        <w:spacing w:line="276" w:lineRule="auto"/>
        <w:ind w:firstLine="680"/>
        <w:jc w:val="center"/>
        <w:rPr>
          <w:sz w:val="24"/>
          <w:szCs w:val="24"/>
          <w:lang w:eastAsia="lt-LT"/>
        </w:rPr>
      </w:pPr>
      <w:r w:rsidRPr="00301469">
        <w:rPr>
          <w:b/>
          <w:sz w:val="24"/>
          <w:szCs w:val="24"/>
          <w:lang w:eastAsia="lt-LT"/>
        </w:rPr>
        <w:t>MOKINIO PRALEISTŲ PAMOKŲ PATEISINIMO GALIMYBĖS</w:t>
      </w:r>
    </w:p>
    <w:p w14:paraId="5E887315" w14:textId="77777777" w:rsidR="00571D70" w:rsidRPr="00301469" w:rsidRDefault="00571D70" w:rsidP="00440740">
      <w:pPr>
        <w:spacing w:line="276" w:lineRule="auto"/>
        <w:ind w:firstLine="680"/>
        <w:jc w:val="both"/>
        <w:rPr>
          <w:sz w:val="24"/>
          <w:szCs w:val="24"/>
          <w:lang w:eastAsia="lt-LT"/>
        </w:rPr>
      </w:pPr>
    </w:p>
    <w:p w14:paraId="33B3CBCA" w14:textId="77777777" w:rsidR="00571D70" w:rsidRPr="00301469" w:rsidRDefault="00571D70" w:rsidP="00440740">
      <w:pPr>
        <w:spacing w:line="276" w:lineRule="auto"/>
        <w:jc w:val="both"/>
        <w:rPr>
          <w:sz w:val="24"/>
          <w:szCs w:val="24"/>
          <w:lang w:eastAsia="lt-LT"/>
        </w:rPr>
      </w:pPr>
      <w:r w:rsidRPr="00301469">
        <w:rPr>
          <w:sz w:val="24"/>
          <w:szCs w:val="24"/>
          <w:lang w:eastAsia="lt-LT"/>
        </w:rPr>
        <w:t xml:space="preserve">      6. Mokinio neatvykimas į mokyklą (pamokas) gali būti pateisintas dėl šių priežasčių:</w:t>
      </w:r>
    </w:p>
    <w:p w14:paraId="139DD216" w14:textId="1335E87B" w:rsidR="00571D70" w:rsidRPr="00301469" w:rsidRDefault="00571D70" w:rsidP="00507F60">
      <w:pPr>
        <w:tabs>
          <w:tab w:val="left" w:pos="284"/>
        </w:tabs>
        <w:spacing w:line="276" w:lineRule="auto"/>
        <w:jc w:val="both"/>
        <w:rPr>
          <w:sz w:val="24"/>
          <w:szCs w:val="24"/>
          <w:lang w:eastAsia="lt-LT"/>
        </w:rPr>
      </w:pPr>
      <w:r w:rsidRPr="00301469">
        <w:rPr>
          <w:sz w:val="24"/>
          <w:szCs w:val="24"/>
          <w:lang w:eastAsia="lt-LT"/>
        </w:rPr>
        <w:t xml:space="preserve">       6.1. ligos ar apsilankymo pas gydytoją:</w:t>
      </w:r>
    </w:p>
    <w:p w14:paraId="28915755" w14:textId="5E1F2D2A" w:rsidR="00571D70" w:rsidRPr="00301469" w:rsidRDefault="00991353" w:rsidP="00440740">
      <w:pPr>
        <w:spacing w:line="276" w:lineRule="auto"/>
        <w:jc w:val="both"/>
        <w:rPr>
          <w:sz w:val="24"/>
          <w:szCs w:val="24"/>
          <w:lang w:eastAsia="lt-LT"/>
        </w:rPr>
      </w:pPr>
      <w:r w:rsidRPr="00301469">
        <w:rPr>
          <w:sz w:val="24"/>
          <w:szCs w:val="24"/>
          <w:lang w:eastAsia="lt-LT"/>
        </w:rPr>
        <w:t xml:space="preserve">       </w:t>
      </w:r>
      <w:r w:rsidR="00571D70" w:rsidRPr="00301469">
        <w:rPr>
          <w:sz w:val="24"/>
          <w:szCs w:val="24"/>
          <w:lang w:eastAsia="lt-LT"/>
        </w:rPr>
        <w:t>6.1.1. ne daugiau nei 5 mokymosi dienas per kale</w:t>
      </w:r>
      <w:r w:rsidR="00182D69">
        <w:rPr>
          <w:sz w:val="24"/>
          <w:szCs w:val="24"/>
          <w:lang w:eastAsia="lt-LT"/>
        </w:rPr>
        <w:t xml:space="preserve">ndorinį mėnesį gali pateisinti </w:t>
      </w:r>
      <w:r w:rsidR="00571D70" w:rsidRPr="00301469">
        <w:rPr>
          <w:sz w:val="24"/>
          <w:szCs w:val="24"/>
          <w:lang w:eastAsia="lt-LT"/>
        </w:rPr>
        <w:t>mokinio tėvai (globėjai, rūpinto</w:t>
      </w:r>
      <w:r w:rsidR="00ED5ED3">
        <w:rPr>
          <w:sz w:val="24"/>
          <w:szCs w:val="24"/>
          <w:lang w:eastAsia="lt-LT"/>
        </w:rPr>
        <w:t>jai);</w:t>
      </w:r>
      <w:r w:rsidR="00571D70" w:rsidRPr="00301469">
        <w:rPr>
          <w:sz w:val="24"/>
          <w:szCs w:val="24"/>
          <w:lang w:eastAsia="lt-LT"/>
        </w:rPr>
        <w:t xml:space="preserve"> </w:t>
      </w:r>
    </w:p>
    <w:p w14:paraId="6AD01A57" w14:textId="66350CC1" w:rsidR="00571D70" w:rsidRPr="00301469" w:rsidRDefault="00ED5ED3" w:rsidP="00440740">
      <w:pPr>
        <w:pBdr>
          <w:top w:val="nil"/>
          <w:left w:val="nil"/>
          <w:bottom w:val="nil"/>
          <w:right w:val="nil"/>
          <w:between w:val="nil"/>
        </w:pBdr>
        <w:spacing w:line="276" w:lineRule="auto"/>
        <w:jc w:val="both"/>
        <w:rPr>
          <w:sz w:val="24"/>
          <w:szCs w:val="24"/>
          <w:lang w:eastAsia="lt-LT"/>
        </w:rPr>
      </w:pPr>
      <w:r>
        <w:rPr>
          <w:sz w:val="24"/>
          <w:szCs w:val="24"/>
          <w:lang w:eastAsia="lt-LT"/>
        </w:rPr>
        <w:t xml:space="preserve">       </w:t>
      </w:r>
      <w:r w:rsidR="00571D70" w:rsidRPr="00301469">
        <w:rPr>
          <w:sz w:val="24"/>
          <w:szCs w:val="24"/>
          <w:lang w:eastAsia="lt-LT"/>
        </w:rPr>
        <w:t>6.1.2. mokiniui</w:t>
      </w:r>
      <w:r w:rsidR="00301469">
        <w:rPr>
          <w:sz w:val="24"/>
          <w:szCs w:val="24"/>
          <w:lang w:eastAsia="lt-LT"/>
        </w:rPr>
        <w:t>,</w:t>
      </w:r>
      <w:r w:rsidR="00571D70" w:rsidRPr="00301469">
        <w:rPr>
          <w:sz w:val="24"/>
          <w:szCs w:val="24"/>
          <w:lang w:eastAsia="lt-LT"/>
        </w:rPr>
        <w:t xml:space="preserve"> praleidus daugiau nei 5 dienas per kalendorinį mėnesį, praleistos pamokos pateisinamos įsitikinus, kad dėl mokinio ligos buvo kreiptasi į gydytojus (pvz., išrašu (informacija) iš Elektroninės sveikatos paslaugų ir bendradarbiavimo infrastruktūros informacinės sistemos (toliau – elektroninė sveikatos informacinė sistema) apie mokinio apsilankymą gydymo įstaigoje arba kitais įrodymais, pagrindžiančiais mokinio ligą ar apsilankymą pas gydytoją). Mo</w:t>
      </w:r>
      <w:r w:rsidR="00991353" w:rsidRPr="00301469">
        <w:rPr>
          <w:sz w:val="24"/>
          <w:szCs w:val="24"/>
          <w:lang w:eastAsia="lt-LT"/>
        </w:rPr>
        <w:t>kinio praleistas pamokas pateisi</w:t>
      </w:r>
      <w:r>
        <w:rPr>
          <w:sz w:val="24"/>
          <w:szCs w:val="24"/>
          <w:lang w:eastAsia="lt-LT"/>
        </w:rPr>
        <w:t>na klasės mokytojas.</w:t>
      </w:r>
    </w:p>
    <w:p w14:paraId="4C8F59DD" w14:textId="3B247160" w:rsidR="00571D70" w:rsidRPr="00115912" w:rsidRDefault="00991353" w:rsidP="00440740">
      <w:pPr>
        <w:pBdr>
          <w:top w:val="nil"/>
          <w:left w:val="nil"/>
          <w:bottom w:val="nil"/>
          <w:right w:val="nil"/>
          <w:between w:val="nil"/>
        </w:pBdr>
        <w:spacing w:line="276" w:lineRule="auto"/>
        <w:jc w:val="both"/>
        <w:rPr>
          <w:color w:val="FF0000"/>
          <w:sz w:val="24"/>
          <w:szCs w:val="24"/>
          <w:lang w:eastAsia="lt-LT"/>
        </w:rPr>
      </w:pPr>
      <w:r w:rsidRPr="00301469">
        <w:rPr>
          <w:sz w:val="24"/>
          <w:szCs w:val="24"/>
          <w:lang w:eastAsia="lt-LT"/>
        </w:rPr>
        <w:t xml:space="preserve">        </w:t>
      </w:r>
      <w:r w:rsidR="00571D70" w:rsidRPr="00301469">
        <w:rPr>
          <w:sz w:val="24"/>
          <w:szCs w:val="24"/>
          <w:lang w:eastAsia="lt-LT"/>
        </w:rPr>
        <w:t>6.2. kitų svarbių asmeninių priežasčių mokinio tėvų (globėjų, rūpintojų) prašymu gali būti pateisinamos ne daugiau nei 3 mokymosi dienos per</w:t>
      </w:r>
      <w:r w:rsidR="0008426C" w:rsidRPr="00301469">
        <w:rPr>
          <w:sz w:val="24"/>
          <w:szCs w:val="24"/>
          <w:lang w:eastAsia="lt-LT"/>
        </w:rPr>
        <w:t xml:space="preserve"> pusmetį</w:t>
      </w:r>
      <w:r w:rsidR="00ED5ED3">
        <w:rPr>
          <w:sz w:val="24"/>
          <w:szCs w:val="24"/>
          <w:lang w:eastAsia="lt-LT"/>
        </w:rPr>
        <w:t>.</w:t>
      </w:r>
      <w:r w:rsidR="00571D70" w:rsidRPr="00301469">
        <w:rPr>
          <w:sz w:val="24"/>
          <w:szCs w:val="24"/>
          <w:lang w:eastAsia="lt-LT"/>
        </w:rPr>
        <w:t xml:space="preserve"> </w:t>
      </w:r>
    </w:p>
    <w:p w14:paraId="25C52FAE" w14:textId="424271E0" w:rsidR="00854D62" w:rsidRPr="00ED5ED3" w:rsidRDefault="00854D62" w:rsidP="00440740">
      <w:pPr>
        <w:pBdr>
          <w:top w:val="nil"/>
          <w:left w:val="nil"/>
          <w:bottom w:val="nil"/>
          <w:right w:val="nil"/>
          <w:between w:val="nil"/>
        </w:pBdr>
        <w:spacing w:line="276" w:lineRule="auto"/>
        <w:jc w:val="both"/>
        <w:rPr>
          <w:sz w:val="24"/>
          <w:szCs w:val="24"/>
          <w:lang w:eastAsia="lt-LT"/>
        </w:rPr>
      </w:pPr>
      <w:r w:rsidRPr="00ED5ED3">
        <w:rPr>
          <w:sz w:val="24"/>
          <w:szCs w:val="24"/>
          <w:lang w:eastAsia="lt-LT"/>
        </w:rPr>
        <w:t xml:space="preserve">       6.3. </w:t>
      </w:r>
      <w:r w:rsidR="0042438D" w:rsidRPr="00ED5ED3">
        <w:rPr>
          <w:sz w:val="24"/>
          <w:szCs w:val="24"/>
          <w:lang w:eastAsia="lt-LT"/>
        </w:rPr>
        <w:t>esant poreikiui dėl kitų svarbių asmeninių priežasčių pateisinti daugiau nei 3 mokymosi diena</w:t>
      </w:r>
      <w:r w:rsidR="00ED5ED3" w:rsidRPr="00ED5ED3">
        <w:rPr>
          <w:sz w:val="24"/>
          <w:szCs w:val="24"/>
          <w:lang w:eastAsia="lt-LT"/>
        </w:rPr>
        <w:t xml:space="preserve">s tėvai (globėjai, rūpintojas) </w:t>
      </w:r>
      <w:r w:rsidR="0042438D" w:rsidRPr="00ED5ED3">
        <w:rPr>
          <w:sz w:val="24"/>
          <w:szCs w:val="24"/>
          <w:lang w:eastAsia="lt-LT"/>
        </w:rPr>
        <w:t>įsipareigoja</w:t>
      </w:r>
      <w:r w:rsidRPr="00ED5ED3">
        <w:rPr>
          <w:sz w:val="24"/>
          <w:szCs w:val="24"/>
          <w:lang w:eastAsia="lt-LT"/>
        </w:rPr>
        <w:t xml:space="preserve"> užtikrinti, kad mokinys pagal įrašus el.dienyne Tamo </w:t>
      </w:r>
      <w:r w:rsidRPr="00ED5ED3">
        <w:rPr>
          <w:sz w:val="24"/>
          <w:szCs w:val="24"/>
          <w:lang w:eastAsia="lt-LT"/>
        </w:rPr>
        <w:lastRenderedPageBreak/>
        <w:t>savarankiškai atliks užduotis ir atsiskaitys už praleistas ugdymo programos temas</w:t>
      </w:r>
      <w:r w:rsidR="00301469" w:rsidRPr="00ED5ED3">
        <w:rPr>
          <w:sz w:val="24"/>
          <w:szCs w:val="24"/>
          <w:lang w:eastAsia="lt-LT"/>
        </w:rPr>
        <w:t xml:space="preserve"> </w:t>
      </w:r>
      <w:r w:rsidRPr="00ED5ED3">
        <w:rPr>
          <w:sz w:val="24"/>
          <w:szCs w:val="24"/>
          <w:lang w:eastAsia="lt-LT"/>
        </w:rPr>
        <w:t xml:space="preserve">per su klasės </w:t>
      </w:r>
      <w:r w:rsidR="00507F60" w:rsidRPr="00ED5ED3">
        <w:rPr>
          <w:sz w:val="24"/>
          <w:szCs w:val="24"/>
          <w:lang w:eastAsia="lt-LT"/>
        </w:rPr>
        <w:t>mokytoj</w:t>
      </w:r>
      <w:r w:rsidRPr="00ED5ED3">
        <w:rPr>
          <w:sz w:val="24"/>
          <w:szCs w:val="24"/>
          <w:lang w:eastAsia="lt-LT"/>
        </w:rPr>
        <w:t xml:space="preserve">u, dalyko mokytojų sutartą terminą, bet </w:t>
      </w:r>
      <w:r w:rsidR="00ED5ED3">
        <w:rPr>
          <w:sz w:val="24"/>
          <w:szCs w:val="24"/>
          <w:lang w:eastAsia="lt-LT"/>
        </w:rPr>
        <w:t>ne vėliau kaip per dvi savaites.</w:t>
      </w:r>
    </w:p>
    <w:p w14:paraId="3277609B" w14:textId="428B1AB8" w:rsidR="00571D70" w:rsidRPr="00301469" w:rsidRDefault="00991353" w:rsidP="00440740">
      <w:pPr>
        <w:spacing w:line="276" w:lineRule="auto"/>
        <w:jc w:val="both"/>
        <w:rPr>
          <w:sz w:val="24"/>
          <w:szCs w:val="24"/>
          <w:lang w:eastAsia="lt-LT"/>
        </w:rPr>
      </w:pPr>
      <w:r w:rsidRPr="00ED5ED3">
        <w:rPr>
          <w:sz w:val="24"/>
          <w:szCs w:val="24"/>
          <w:lang w:eastAsia="lt-LT"/>
        </w:rPr>
        <w:t xml:space="preserve">       </w:t>
      </w:r>
      <w:r w:rsidR="0008426C" w:rsidRPr="00ED5ED3">
        <w:rPr>
          <w:sz w:val="24"/>
          <w:szCs w:val="24"/>
          <w:lang w:eastAsia="lt-LT"/>
        </w:rPr>
        <w:t>6</w:t>
      </w:r>
      <w:r w:rsidR="00571D70" w:rsidRPr="00ED5ED3">
        <w:rPr>
          <w:sz w:val="24"/>
          <w:szCs w:val="24"/>
          <w:lang w:eastAsia="lt-LT"/>
        </w:rPr>
        <w:t>.</w:t>
      </w:r>
      <w:r w:rsidR="00854D62" w:rsidRPr="00ED5ED3">
        <w:rPr>
          <w:sz w:val="24"/>
          <w:szCs w:val="24"/>
          <w:lang w:eastAsia="lt-LT"/>
        </w:rPr>
        <w:t>4</w:t>
      </w:r>
      <w:r w:rsidR="00571D70" w:rsidRPr="00ED5ED3">
        <w:rPr>
          <w:sz w:val="24"/>
          <w:szCs w:val="24"/>
          <w:lang w:eastAsia="lt-LT"/>
        </w:rPr>
        <w:t xml:space="preserve">. nepalankių oro sąlygų, įvykių, susijusių su visuomeniniu ar kitu transportu, </w:t>
      </w:r>
      <w:r w:rsidR="00571D70" w:rsidRPr="00301469">
        <w:rPr>
          <w:sz w:val="24"/>
          <w:szCs w:val="24"/>
          <w:lang w:eastAsia="lt-LT"/>
        </w:rPr>
        <w:t>kuriuo mokinys vyksta į mokyklą, eismo sutrikimų ar kitų n</w:t>
      </w:r>
      <w:r w:rsidR="00571D70" w:rsidRPr="00301469">
        <w:rPr>
          <w:rFonts w:eastAsia="Calibri"/>
          <w:sz w:val="24"/>
          <w:szCs w:val="24"/>
          <w:lang w:eastAsia="lt-LT"/>
        </w:rPr>
        <w:t>enugalimos jėgos (</w:t>
      </w:r>
      <w:r w:rsidR="00571D70" w:rsidRPr="00301469">
        <w:rPr>
          <w:rFonts w:eastAsia="Calibri"/>
          <w:i/>
          <w:iCs/>
          <w:sz w:val="24"/>
          <w:szCs w:val="24"/>
          <w:lang w:eastAsia="lt-LT"/>
        </w:rPr>
        <w:t>force majeure</w:t>
      </w:r>
      <w:r w:rsidR="00571D70" w:rsidRPr="00301469">
        <w:rPr>
          <w:rFonts w:ascii="Calibri" w:eastAsia="Calibri" w:hAnsi="Calibri" w:cs="Calibri"/>
          <w:sz w:val="24"/>
          <w:szCs w:val="24"/>
          <w:lang w:eastAsia="lt-LT"/>
        </w:rPr>
        <w:t>)</w:t>
      </w:r>
      <w:r w:rsidR="00571D70" w:rsidRPr="00301469">
        <w:rPr>
          <w:sz w:val="24"/>
          <w:szCs w:val="24"/>
          <w:lang w:eastAsia="lt-LT"/>
        </w:rPr>
        <w:t xml:space="preserve"> aplinkybių.  Šiais atvejais praleistas pamokas pateisina mokinio tėvai (globėjai, rūpintojai)</w:t>
      </w:r>
      <w:r w:rsidR="0008426C" w:rsidRPr="00301469">
        <w:rPr>
          <w:sz w:val="24"/>
          <w:szCs w:val="24"/>
          <w:lang w:eastAsia="lt-LT"/>
        </w:rPr>
        <w:t xml:space="preserve"> pranešdami apie tai klasės mokytojui</w:t>
      </w:r>
      <w:r w:rsidR="00ED5ED3">
        <w:rPr>
          <w:sz w:val="24"/>
          <w:szCs w:val="24"/>
          <w:lang w:eastAsia="lt-LT"/>
        </w:rPr>
        <w:t>.</w:t>
      </w:r>
    </w:p>
    <w:p w14:paraId="28C1F4AD" w14:textId="51B1E0F3" w:rsidR="00571D70" w:rsidRPr="00301469" w:rsidRDefault="0008426C" w:rsidP="00440740">
      <w:pPr>
        <w:spacing w:line="276" w:lineRule="auto"/>
        <w:jc w:val="both"/>
        <w:rPr>
          <w:sz w:val="24"/>
          <w:szCs w:val="24"/>
          <w:lang w:eastAsia="lt-LT"/>
        </w:rPr>
      </w:pPr>
      <w:r w:rsidRPr="00301469">
        <w:rPr>
          <w:sz w:val="24"/>
          <w:szCs w:val="24"/>
          <w:lang w:eastAsia="lt-LT"/>
        </w:rPr>
        <w:t xml:space="preserve">        6</w:t>
      </w:r>
      <w:r w:rsidR="00571D70" w:rsidRPr="00301469">
        <w:rPr>
          <w:sz w:val="24"/>
          <w:szCs w:val="24"/>
          <w:lang w:eastAsia="lt-LT"/>
        </w:rPr>
        <w:t>.</w:t>
      </w:r>
      <w:r w:rsidR="00854D62" w:rsidRPr="00301469">
        <w:rPr>
          <w:sz w:val="24"/>
          <w:szCs w:val="24"/>
          <w:lang w:eastAsia="lt-LT"/>
        </w:rPr>
        <w:t>5</w:t>
      </w:r>
      <w:r w:rsidR="00571D70" w:rsidRPr="00301469">
        <w:rPr>
          <w:sz w:val="24"/>
          <w:szCs w:val="24"/>
          <w:lang w:eastAsia="lt-LT"/>
        </w:rPr>
        <w:t xml:space="preserve">. mokinio dalyvavimo sporto varžybose, olimpiadoje ir/ar kitame ugdomajame renginyje (toliau – renginys), kuris organizuojamas mokyklos arba kitų institucijų ar įstaigų. Jei renginį organizuoja ne mokykla, o kita institucija ar įstaiga, mokinio tėvai (globėjai, rūpintojai) dėl dalyvavimo renginyje </w:t>
      </w:r>
      <w:r w:rsidR="00C03968" w:rsidRPr="00301469">
        <w:rPr>
          <w:sz w:val="24"/>
          <w:szCs w:val="24"/>
          <w:lang w:eastAsia="lt-LT"/>
        </w:rPr>
        <w:t>klasės vadovui</w:t>
      </w:r>
      <w:r w:rsidR="00571D70" w:rsidRPr="00301469">
        <w:rPr>
          <w:sz w:val="24"/>
          <w:szCs w:val="24"/>
          <w:lang w:eastAsia="lt-LT"/>
        </w:rPr>
        <w:t xml:space="preserve"> </w:t>
      </w:r>
      <w:r w:rsidR="00ED5ED3">
        <w:rPr>
          <w:sz w:val="24"/>
          <w:szCs w:val="24"/>
          <w:lang w:eastAsia="lt-LT"/>
        </w:rPr>
        <w:t xml:space="preserve">turi </w:t>
      </w:r>
      <w:r w:rsidR="00C03968" w:rsidRPr="00301469">
        <w:rPr>
          <w:sz w:val="24"/>
          <w:szCs w:val="24"/>
          <w:lang w:eastAsia="lt-LT"/>
        </w:rPr>
        <w:t xml:space="preserve">parašyti žinutę </w:t>
      </w:r>
      <w:proofErr w:type="spellStart"/>
      <w:r w:rsidR="00C03968" w:rsidRPr="00301469">
        <w:rPr>
          <w:sz w:val="24"/>
          <w:szCs w:val="24"/>
          <w:lang w:eastAsia="lt-LT"/>
        </w:rPr>
        <w:t>el</w:t>
      </w:r>
      <w:proofErr w:type="spellEnd"/>
      <w:r w:rsidR="00C03968" w:rsidRPr="00301469">
        <w:rPr>
          <w:sz w:val="24"/>
          <w:szCs w:val="24"/>
          <w:lang w:eastAsia="lt-LT"/>
        </w:rPr>
        <w:t xml:space="preserve">. dienyne Tamo </w:t>
      </w:r>
      <w:r w:rsidR="00571D70" w:rsidRPr="00301469">
        <w:rPr>
          <w:sz w:val="24"/>
          <w:szCs w:val="24"/>
          <w:lang w:eastAsia="lt-LT"/>
        </w:rPr>
        <w:t>dėl praleistų pamokų pateisinimo iki renginio arba ne vėliau kaip kitą darbo dieną po jo. Prie prašymo pridedami jį pagrindžiantys dokumentai. Mokinio praleistas pamokas dėl jo dalyvavimo renginyje pateisina</w:t>
      </w:r>
      <w:r w:rsidRPr="00301469">
        <w:rPr>
          <w:sz w:val="24"/>
          <w:szCs w:val="24"/>
          <w:lang w:eastAsia="lt-LT"/>
        </w:rPr>
        <w:t xml:space="preserve"> klasės mokytojas</w:t>
      </w:r>
      <w:r w:rsidR="00ED5ED3">
        <w:rPr>
          <w:sz w:val="24"/>
          <w:szCs w:val="24"/>
          <w:lang w:eastAsia="lt-LT"/>
        </w:rPr>
        <w:t>.</w:t>
      </w:r>
    </w:p>
    <w:p w14:paraId="33D44693" w14:textId="65B2C691" w:rsidR="00571D70" w:rsidRPr="00301469" w:rsidRDefault="0008426C" w:rsidP="00507F60">
      <w:pPr>
        <w:pBdr>
          <w:top w:val="nil"/>
          <w:left w:val="nil"/>
          <w:bottom w:val="nil"/>
          <w:right w:val="nil"/>
          <w:between w:val="nil"/>
        </w:pBdr>
        <w:tabs>
          <w:tab w:val="left" w:pos="426"/>
        </w:tabs>
        <w:spacing w:line="276" w:lineRule="auto"/>
        <w:jc w:val="both"/>
        <w:rPr>
          <w:sz w:val="24"/>
          <w:szCs w:val="24"/>
          <w:lang w:eastAsia="lt-LT"/>
        </w:rPr>
      </w:pPr>
      <w:r w:rsidRPr="00301469">
        <w:rPr>
          <w:sz w:val="24"/>
          <w:szCs w:val="24"/>
          <w:lang w:eastAsia="lt-LT"/>
        </w:rPr>
        <w:t xml:space="preserve">         6</w:t>
      </w:r>
      <w:r w:rsidR="00571D70" w:rsidRPr="00301469">
        <w:rPr>
          <w:sz w:val="24"/>
          <w:szCs w:val="24"/>
          <w:lang w:eastAsia="lt-LT"/>
        </w:rPr>
        <w:t>.</w:t>
      </w:r>
      <w:r w:rsidR="00507F60">
        <w:rPr>
          <w:sz w:val="24"/>
          <w:szCs w:val="24"/>
          <w:lang w:eastAsia="lt-LT"/>
        </w:rPr>
        <w:t>6</w:t>
      </w:r>
      <w:r w:rsidR="00571D70" w:rsidRPr="00301469">
        <w:rPr>
          <w:sz w:val="24"/>
          <w:szCs w:val="24"/>
          <w:lang w:eastAsia="lt-LT"/>
        </w:rPr>
        <w:t>. mokinio tikslinio kvietimo atvykti į valstybinę ar savivaldybės instituciją ar įstaigą (pvz., pedagoginę psichologinę tarnybą, Valstybės vaiko teisių apsaugos ir įvaikinimo tarnybą prie Socialinės apsaugos ir darbo ministerijos (toliau – Tarnyba) ar jos įgaliotą teritorinį skyrių, teismą ir kt.), mokinio tėvams (globėjams, rūpintojams) pateikus mokyklai įrodymus (informaciją), patvirtinančius apsilankymą. Mokinio praleistas pamokas</w:t>
      </w:r>
      <w:r w:rsidR="000E7490" w:rsidRPr="00301469">
        <w:rPr>
          <w:sz w:val="24"/>
          <w:szCs w:val="24"/>
          <w:lang w:eastAsia="lt-LT"/>
        </w:rPr>
        <w:t xml:space="preserve"> pateisina</w:t>
      </w:r>
      <w:r w:rsidR="00956CE3" w:rsidRPr="00301469">
        <w:rPr>
          <w:sz w:val="24"/>
          <w:szCs w:val="24"/>
          <w:lang w:eastAsia="lt-LT"/>
        </w:rPr>
        <w:t xml:space="preserve"> klasės mokytojas</w:t>
      </w:r>
      <w:r w:rsidR="00ED5ED3">
        <w:rPr>
          <w:sz w:val="24"/>
          <w:szCs w:val="24"/>
          <w:lang w:eastAsia="lt-LT"/>
        </w:rPr>
        <w:t>.</w:t>
      </w:r>
    </w:p>
    <w:p w14:paraId="1E065CF1" w14:textId="0794FBF3" w:rsidR="00854D62" w:rsidRPr="00301469" w:rsidRDefault="000E7490" w:rsidP="00ED5ED3">
      <w:pPr>
        <w:pBdr>
          <w:top w:val="nil"/>
          <w:left w:val="nil"/>
          <w:bottom w:val="nil"/>
          <w:right w:val="nil"/>
          <w:between w:val="nil"/>
        </w:pBdr>
        <w:spacing w:line="276" w:lineRule="auto"/>
        <w:ind w:firstLine="426"/>
        <w:jc w:val="both"/>
        <w:rPr>
          <w:sz w:val="24"/>
          <w:szCs w:val="24"/>
          <w:lang w:eastAsia="lt-LT"/>
        </w:rPr>
      </w:pPr>
      <w:r w:rsidRPr="00301469">
        <w:rPr>
          <w:sz w:val="24"/>
          <w:szCs w:val="24"/>
          <w:lang w:eastAsia="lt-LT"/>
        </w:rPr>
        <w:t>6.</w:t>
      </w:r>
      <w:r w:rsidR="00507F60">
        <w:rPr>
          <w:sz w:val="24"/>
          <w:szCs w:val="24"/>
          <w:lang w:eastAsia="lt-LT"/>
        </w:rPr>
        <w:t>7</w:t>
      </w:r>
      <w:r w:rsidRPr="00301469">
        <w:rPr>
          <w:sz w:val="24"/>
          <w:szCs w:val="24"/>
          <w:lang w:eastAsia="lt-LT"/>
        </w:rPr>
        <w:t>.</w:t>
      </w:r>
      <w:r w:rsidR="00571D70" w:rsidRPr="00301469">
        <w:rPr>
          <w:sz w:val="24"/>
          <w:szCs w:val="24"/>
          <w:lang w:eastAsia="lt-LT"/>
        </w:rPr>
        <w:t xml:space="preserve"> dėl sveikatos sutrikimų mokiniui esant mokykloje (pamokų tvarkaraštyje nustatytu laikotarpiu). Mokinio praleistas pamokas pateisina</w:t>
      </w:r>
      <w:r w:rsidR="00956CE3" w:rsidRPr="00301469">
        <w:rPr>
          <w:sz w:val="24"/>
          <w:szCs w:val="24"/>
          <w:lang w:eastAsia="lt-LT"/>
        </w:rPr>
        <w:t xml:space="preserve"> mokinio klasės mokytojas</w:t>
      </w:r>
      <w:r w:rsidR="00571D70" w:rsidRPr="00301469">
        <w:rPr>
          <w:sz w:val="24"/>
          <w:szCs w:val="24"/>
          <w:lang w:eastAsia="lt-LT"/>
        </w:rPr>
        <w:t>.</w:t>
      </w:r>
    </w:p>
    <w:p w14:paraId="431CE1C3" w14:textId="77777777" w:rsidR="00571D70" w:rsidRPr="00301469" w:rsidRDefault="00571D70" w:rsidP="00440740">
      <w:pPr>
        <w:pBdr>
          <w:top w:val="nil"/>
          <w:left w:val="nil"/>
          <w:bottom w:val="nil"/>
          <w:right w:val="nil"/>
          <w:between w:val="nil"/>
        </w:pBdr>
        <w:spacing w:line="276" w:lineRule="auto"/>
        <w:ind w:firstLine="680"/>
        <w:jc w:val="center"/>
        <w:rPr>
          <w:b/>
          <w:sz w:val="24"/>
          <w:szCs w:val="24"/>
          <w:lang w:eastAsia="lt-LT"/>
        </w:rPr>
      </w:pPr>
      <w:r w:rsidRPr="00301469">
        <w:rPr>
          <w:b/>
          <w:sz w:val="24"/>
          <w:szCs w:val="24"/>
          <w:lang w:eastAsia="lt-LT"/>
        </w:rPr>
        <w:t>III SKYRIUS</w:t>
      </w:r>
    </w:p>
    <w:p w14:paraId="460DCF61" w14:textId="045F25BE" w:rsidR="00571D70" w:rsidRPr="00301469" w:rsidRDefault="00571D70" w:rsidP="00440740">
      <w:pPr>
        <w:pBdr>
          <w:top w:val="nil"/>
          <w:left w:val="nil"/>
          <w:bottom w:val="nil"/>
          <w:right w:val="nil"/>
          <w:between w:val="nil"/>
        </w:pBdr>
        <w:spacing w:line="276" w:lineRule="auto"/>
        <w:ind w:firstLine="680"/>
        <w:jc w:val="center"/>
        <w:rPr>
          <w:b/>
          <w:sz w:val="24"/>
          <w:szCs w:val="24"/>
          <w:lang w:eastAsia="lt-LT"/>
        </w:rPr>
      </w:pPr>
      <w:r w:rsidRPr="00301469">
        <w:rPr>
          <w:b/>
          <w:sz w:val="24"/>
          <w:szCs w:val="24"/>
          <w:lang w:eastAsia="lt-LT"/>
        </w:rPr>
        <w:t>MOKINIŲ, JŲ TĖVŲ (GLOBĖJŲ, RŪPINTOJŲ) IR MOKYKLOS ATSAKOMYBĖS UŽTIKRINANT MOKINIŲ MOKYKLOS LANKOMUMĄ</w:t>
      </w:r>
    </w:p>
    <w:p w14:paraId="1AD99867" w14:textId="77777777" w:rsidR="00571D70" w:rsidRPr="00301469" w:rsidRDefault="00571D70" w:rsidP="00440740">
      <w:pPr>
        <w:pBdr>
          <w:top w:val="nil"/>
          <w:left w:val="nil"/>
          <w:bottom w:val="nil"/>
          <w:right w:val="nil"/>
          <w:between w:val="nil"/>
        </w:pBdr>
        <w:spacing w:line="276" w:lineRule="auto"/>
        <w:ind w:firstLine="680"/>
        <w:jc w:val="both"/>
        <w:rPr>
          <w:sz w:val="24"/>
          <w:szCs w:val="24"/>
          <w:lang w:eastAsia="lt-LT"/>
        </w:rPr>
      </w:pPr>
    </w:p>
    <w:p w14:paraId="28B86AEE" w14:textId="175A5B53" w:rsidR="00571D70" w:rsidRPr="00301469" w:rsidRDefault="000E7490" w:rsidP="00440740">
      <w:pPr>
        <w:spacing w:line="276" w:lineRule="auto"/>
        <w:ind w:firstLine="680"/>
        <w:jc w:val="both"/>
        <w:rPr>
          <w:sz w:val="24"/>
          <w:szCs w:val="24"/>
          <w:lang w:eastAsia="lt-LT"/>
        </w:rPr>
      </w:pPr>
      <w:r w:rsidRPr="00301469">
        <w:rPr>
          <w:sz w:val="24"/>
          <w:szCs w:val="24"/>
          <w:lang w:eastAsia="lt-LT"/>
        </w:rPr>
        <w:t>7</w:t>
      </w:r>
      <w:r w:rsidR="00571D70" w:rsidRPr="00301469">
        <w:rPr>
          <w:sz w:val="24"/>
          <w:szCs w:val="24"/>
          <w:lang w:eastAsia="lt-LT"/>
        </w:rPr>
        <w:t>. Už mokinio mokyklos lankomumą atsakingi:</w:t>
      </w:r>
    </w:p>
    <w:p w14:paraId="45EAF930" w14:textId="08825ADE" w:rsidR="00571D70" w:rsidRPr="00301469" w:rsidRDefault="000E7490" w:rsidP="00440740">
      <w:pPr>
        <w:spacing w:line="276" w:lineRule="auto"/>
        <w:ind w:firstLine="680"/>
        <w:jc w:val="both"/>
        <w:rPr>
          <w:sz w:val="24"/>
          <w:szCs w:val="24"/>
          <w:lang w:eastAsia="lt-LT"/>
        </w:rPr>
      </w:pPr>
      <w:r w:rsidRPr="00301469">
        <w:rPr>
          <w:sz w:val="24"/>
          <w:szCs w:val="24"/>
          <w:lang w:eastAsia="lt-LT"/>
        </w:rPr>
        <w:t>7</w:t>
      </w:r>
      <w:r w:rsidR="00571D70" w:rsidRPr="00301469">
        <w:rPr>
          <w:sz w:val="24"/>
          <w:szCs w:val="24"/>
          <w:lang w:eastAsia="lt-LT"/>
        </w:rPr>
        <w:t xml:space="preserve">.1. </w:t>
      </w:r>
      <w:r w:rsidR="00571D70" w:rsidRPr="00301469">
        <w:rPr>
          <w:b/>
          <w:bCs/>
          <w:sz w:val="24"/>
          <w:szCs w:val="24"/>
          <w:lang w:eastAsia="lt-LT"/>
        </w:rPr>
        <w:t>mokinys</w:t>
      </w:r>
      <w:r w:rsidR="00571D70" w:rsidRPr="00301469">
        <w:rPr>
          <w:sz w:val="24"/>
          <w:szCs w:val="24"/>
          <w:lang w:eastAsia="lt-LT"/>
        </w:rPr>
        <w:t>, kuris privalo lankyti mokyklą (pamokas) reguliariai, kaip sutarta mokymo sutartyje</w:t>
      </w:r>
      <w:r w:rsidR="00C03968" w:rsidRPr="00301469">
        <w:rPr>
          <w:sz w:val="24"/>
          <w:szCs w:val="24"/>
          <w:lang w:eastAsia="lt-LT"/>
        </w:rPr>
        <w:t xml:space="preserve"> ir</w:t>
      </w:r>
      <w:r w:rsidR="00571D70" w:rsidRPr="00301469">
        <w:rPr>
          <w:sz w:val="24"/>
          <w:szCs w:val="24"/>
          <w:lang w:eastAsia="lt-LT"/>
        </w:rPr>
        <w:t xml:space="preserve"> numatyta mokyklos pamokų tvarkaraštyje</w:t>
      </w:r>
      <w:r w:rsidR="00C03968" w:rsidRPr="00301469">
        <w:rPr>
          <w:sz w:val="24"/>
          <w:szCs w:val="24"/>
          <w:lang w:eastAsia="lt-LT"/>
        </w:rPr>
        <w:t>;</w:t>
      </w:r>
    </w:p>
    <w:p w14:paraId="62668046" w14:textId="079D38D7" w:rsidR="00571D70" w:rsidRPr="00301469" w:rsidRDefault="000E7490" w:rsidP="00440740">
      <w:pPr>
        <w:spacing w:line="276" w:lineRule="auto"/>
        <w:ind w:firstLine="680"/>
        <w:jc w:val="both"/>
        <w:rPr>
          <w:strike/>
          <w:sz w:val="24"/>
          <w:szCs w:val="24"/>
          <w:lang w:eastAsia="lt-LT"/>
        </w:rPr>
      </w:pPr>
      <w:r w:rsidRPr="00301469">
        <w:rPr>
          <w:sz w:val="24"/>
          <w:szCs w:val="24"/>
          <w:lang w:eastAsia="lt-LT"/>
        </w:rPr>
        <w:t>7</w:t>
      </w:r>
      <w:r w:rsidR="00571D70" w:rsidRPr="00301469">
        <w:rPr>
          <w:sz w:val="24"/>
          <w:szCs w:val="24"/>
          <w:lang w:eastAsia="lt-LT"/>
        </w:rPr>
        <w:t xml:space="preserve">.2. </w:t>
      </w:r>
      <w:r w:rsidR="00571D70" w:rsidRPr="00301469">
        <w:rPr>
          <w:b/>
          <w:bCs/>
          <w:sz w:val="24"/>
          <w:szCs w:val="24"/>
          <w:lang w:eastAsia="lt-LT"/>
        </w:rPr>
        <w:t>nepilnamečio mokinio tėvai (globėjai, rūpintojai)</w:t>
      </w:r>
      <w:r w:rsidR="00571D70" w:rsidRPr="00301469">
        <w:rPr>
          <w:sz w:val="24"/>
          <w:szCs w:val="24"/>
          <w:lang w:eastAsia="lt-LT"/>
        </w:rPr>
        <w:t>, kurie, veikdami išimtinai geriausiais vaiko interesais, turi:</w:t>
      </w:r>
    </w:p>
    <w:p w14:paraId="1153F578" w14:textId="7A886814" w:rsidR="00571D70" w:rsidRPr="00301469" w:rsidRDefault="000E7490" w:rsidP="00440740">
      <w:pPr>
        <w:spacing w:line="276" w:lineRule="auto"/>
        <w:ind w:firstLine="680"/>
        <w:jc w:val="both"/>
        <w:rPr>
          <w:sz w:val="24"/>
          <w:szCs w:val="24"/>
          <w:lang w:eastAsia="lt-LT"/>
        </w:rPr>
      </w:pPr>
      <w:r w:rsidRPr="00301469">
        <w:rPr>
          <w:sz w:val="24"/>
          <w:szCs w:val="24"/>
          <w:lang w:eastAsia="lt-LT"/>
        </w:rPr>
        <w:t>7</w:t>
      </w:r>
      <w:r w:rsidR="00571D70" w:rsidRPr="00301469">
        <w:rPr>
          <w:sz w:val="24"/>
          <w:szCs w:val="24"/>
          <w:lang w:eastAsia="lt-LT"/>
        </w:rPr>
        <w:t>.2.1. užtikrinti, kad vaikas reguliariai ir punktualiai lankytų mokyklą (pamokas);</w:t>
      </w:r>
    </w:p>
    <w:p w14:paraId="5CFCAF9E" w14:textId="00860474" w:rsidR="00571D70" w:rsidRPr="00301469" w:rsidRDefault="000E7490" w:rsidP="00440740">
      <w:pPr>
        <w:spacing w:line="276" w:lineRule="auto"/>
        <w:ind w:firstLine="680"/>
        <w:jc w:val="both"/>
        <w:rPr>
          <w:sz w:val="24"/>
          <w:szCs w:val="24"/>
          <w:lang w:eastAsia="lt-LT"/>
        </w:rPr>
      </w:pPr>
      <w:r w:rsidRPr="00301469">
        <w:rPr>
          <w:sz w:val="24"/>
          <w:szCs w:val="24"/>
          <w:lang w:eastAsia="lt-LT"/>
        </w:rPr>
        <w:t>7</w:t>
      </w:r>
      <w:r w:rsidR="00571D70" w:rsidRPr="00301469">
        <w:rPr>
          <w:sz w:val="24"/>
          <w:szCs w:val="24"/>
          <w:lang w:eastAsia="lt-LT"/>
        </w:rPr>
        <w:t xml:space="preserve">.2.2. </w:t>
      </w:r>
      <w:r w:rsidR="00533BF5" w:rsidRPr="00301469">
        <w:rPr>
          <w:sz w:val="24"/>
          <w:szCs w:val="24"/>
          <w:lang w:eastAsia="lt-LT"/>
        </w:rPr>
        <w:t xml:space="preserve">iš anskto arba </w:t>
      </w:r>
      <w:r w:rsidR="00571D70" w:rsidRPr="00301469">
        <w:rPr>
          <w:sz w:val="24"/>
          <w:szCs w:val="24"/>
          <w:lang w:eastAsia="lt-LT"/>
        </w:rPr>
        <w:t>iki tos dienos pamokų pradžios</w:t>
      </w:r>
      <w:r w:rsidRPr="00301469">
        <w:rPr>
          <w:sz w:val="24"/>
          <w:szCs w:val="24"/>
          <w:lang w:eastAsia="lt-LT"/>
        </w:rPr>
        <w:t xml:space="preserve"> </w:t>
      </w:r>
      <w:r w:rsidR="00956CE3" w:rsidRPr="00301469">
        <w:rPr>
          <w:sz w:val="24"/>
          <w:szCs w:val="24"/>
          <w:lang w:eastAsia="lt-LT"/>
        </w:rPr>
        <w:t>informuoti klasės mokytoją</w:t>
      </w:r>
      <w:r w:rsidR="00533BF5" w:rsidRPr="00301469">
        <w:rPr>
          <w:sz w:val="24"/>
          <w:szCs w:val="24"/>
          <w:lang w:eastAsia="lt-LT"/>
        </w:rPr>
        <w:t xml:space="preserve"> abiem pusėms priimtinu/sutartu būdu</w:t>
      </w:r>
      <w:r w:rsidR="00571D70" w:rsidRPr="00301469">
        <w:rPr>
          <w:sz w:val="24"/>
          <w:szCs w:val="24"/>
          <w:lang w:eastAsia="lt-LT"/>
        </w:rPr>
        <w:t>, jei vaikas negalės atvykti į mokyklą ar pamoką;</w:t>
      </w:r>
    </w:p>
    <w:p w14:paraId="64EA34FC" w14:textId="53F20953" w:rsidR="00571D70" w:rsidRPr="00301469" w:rsidRDefault="000E7490" w:rsidP="00440740">
      <w:pPr>
        <w:spacing w:line="276" w:lineRule="auto"/>
        <w:ind w:firstLine="680"/>
        <w:jc w:val="both"/>
        <w:rPr>
          <w:sz w:val="24"/>
          <w:szCs w:val="24"/>
          <w:lang w:eastAsia="lt-LT"/>
        </w:rPr>
      </w:pPr>
      <w:r w:rsidRPr="00301469">
        <w:rPr>
          <w:sz w:val="24"/>
          <w:szCs w:val="24"/>
          <w:lang w:eastAsia="lt-LT"/>
        </w:rPr>
        <w:t>7</w:t>
      </w:r>
      <w:r w:rsidR="00571D70" w:rsidRPr="00301469">
        <w:rPr>
          <w:sz w:val="24"/>
          <w:szCs w:val="24"/>
          <w:lang w:eastAsia="lt-LT"/>
        </w:rPr>
        <w:t xml:space="preserve">.2.3. </w:t>
      </w:r>
      <w:r w:rsidR="00533BF5" w:rsidRPr="00301469">
        <w:rPr>
          <w:sz w:val="24"/>
          <w:szCs w:val="24"/>
          <w:lang w:eastAsia="lt-LT"/>
        </w:rPr>
        <w:t>užtikrinti, kad po ligos į Mokyklą atveda sveiką vaiką;</w:t>
      </w:r>
    </w:p>
    <w:p w14:paraId="058A5094" w14:textId="0BFEC3FA" w:rsidR="00533BF5" w:rsidRPr="00301469" w:rsidRDefault="00533BF5" w:rsidP="00440740">
      <w:pPr>
        <w:spacing w:line="276" w:lineRule="auto"/>
        <w:ind w:firstLine="680"/>
        <w:jc w:val="both"/>
        <w:rPr>
          <w:sz w:val="24"/>
          <w:szCs w:val="24"/>
          <w:lang w:eastAsia="lt-LT"/>
        </w:rPr>
      </w:pPr>
      <w:r w:rsidRPr="00301469">
        <w:rPr>
          <w:sz w:val="24"/>
          <w:szCs w:val="24"/>
          <w:lang w:eastAsia="lt-LT"/>
        </w:rPr>
        <w:t>7.2.4. pateikti teisingą informaciją apie vaiko esamą sveikatos būklę ir galias;</w:t>
      </w:r>
    </w:p>
    <w:p w14:paraId="1B811BDC" w14:textId="48555294" w:rsidR="00533BF5" w:rsidRPr="00301469" w:rsidRDefault="00533BF5" w:rsidP="00440740">
      <w:pPr>
        <w:pStyle w:val="Sraopastraipa"/>
        <w:numPr>
          <w:ilvl w:val="2"/>
          <w:numId w:val="7"/>
        </w:numPr>
        <w:tabs>
          <w:tab w:val="left" w:pos="1276"/>
        </w:tabs>
        <w:spacing w:line="276" w:lineRule="auto"/>
        <w:ind w:left="0" w:firstLine="709"/>
        <w:rPr>
          <w:sz w:val="24"/>
          <w:szCs w:val="24"/>
          <w:lang w:eastAsia="lt-LT"/>
        </w:rPr>
      </w:pPr>
      <w:r w:rsidRPr="00301469">
        <w:rPr>
          <w:sz w:val="24"/>
          <w:szCs w:val="24"/>
          <w:lang w:eastAsia="lt-LT"/>
        </w:rPr>
        <w:t xml:space="preserve">esant būtinybei mokiniui anksčiau išeiti iš Mokyklos ar vėliau į ją atvykti, iš anksto informuoja klasės </w:t>
      </w:r>
      <w:r w:rsidR="00507F60">
        <w:rPr>
          <w:sz w:val="24"/>
          <w:szCs w:val="24"/>
          <w:lang w:eastAsia="lt-LT"/>
        </w:rPr>
        <w:t>mokytoj</w:t>
      </w:r>
      <w:r w:rsidRPr="00301469">
        <w:rPr>
          <w:sz w:val="24"/>
          <w:szCs w:val="24"/>
          <w:lang w:eastAsia="lt-LT"/>
        </w:rPr>
        <w:t>ą abiem pusėms priimtinu</w:t>
      </w:r>
      <w:r w:rsidR="00400E4F" w:rsidRPr="00301469">
        <w:rPr>
          <w:sz w:val="24"/>
          <w:szCs w:val="24"/>
          <w:lang w:eastAsia="lt-LT"/>
        </w:rPr>
        <w:t>/</w:t>
      </w:r>
      <w:r w:rsidRPr="00301469">
        <w:rPr>
          <w:sz w:val="24"/>
          <w:szCs w:val="24"/>
          <w:lang w:eastAsia="lt-LT"/>
        </w:rPr>
        <w:t>sutartu būdu, nurodant išėjimo ar vėlesnio atvykimo laiką bei priežastį;</w:t>
      </w:r>
    </w:p>
    <w:p w14:paraId="43167A19" w14:textId="16788511" w:rsidR="00533BF5" w:rsidRPr="00301469" w:rsidRDefault="00ED5ED3" w:rsidP="00440740">
      <w:pPr>
        <w:pStyle w:val="Sraopastraipa"/>
        <w:numPr>
          <w:ilvl w:val="2"/>
          <w:numId w:val="7"/>
        </w:numPr>
        <w:tabs>
          <w:tab w:val="left" w:pos="1276"/>
        </w:tabs>
        <w:spacing w:line="276" w:lineRule="auto"/>
        <w:ind w:left="0" w:firstLine="709"/>
        <w:rPr>
          <w:sz w:val="24"/>
          <w:szCs w:val="24"/>
          <w:lang w:eastAsia="lt-LT"/>
        </w:rPr>
      </w:pPr>
      <w:r>
        <w:rPr>
          <w:sz w:val="24"/>
          <w:szCs w:val="24"/>
          <w:lang w:eastAsia="lt-LT"/>
        </w:rPr>
        <w:t xml:space="preserve"> </w:t>
      </w:r>
      <w:bookmarkStart w:id="0" w:name="_GoBack"/>
      <w:bookmarkEnd w:id="0"/>
      <w:r w:rsidR="00533BF5" w:rsidRPr="00301469">
        <w:rPr>
          <w:sz w:val="24"/>
          <w:szCs w:val="24"/>
          <w:lang w:eastAsia="lt-LT"/>
        </w:rPr>
        <w:t>kai mokiniui skiriamas sanatorinis gydymas, apie tai nedelsiant informuoja Mokyklą raštu;</w:t>
      </w:r>
    </w:p>
    <w:p w14:paraId="31D84D66" w14:textId="72BD80AB" w:rsidR="00533BF5" w:rsidRPr="00301469" w:rsidRDefault="00533BF5" w:rsidP="00440740">
      <w:pPr>
        <w:pStyle w:val="Sraopastraipa"/>
        <w:numPr>
          <w:ilvl w:val="2"/>
          <w:numId w:val="7"/>
        </w:numPr>
        <w:tabs>
          <w:tab w:val="left" w:pos="1276"/>
        </w:tabs>
        <w:spacing w:line="276" w:lineRule="auto"/>
        <w:ind w:left="0" w:firstLine="709"/>
        <w:rPr>
          <w:sz w:val="24"/>
          <w:szCs w:val="24"/>
          <w:lang w:eastAsia="lt-LT"/>
        </w:rPr>
      </w:pPr>
      <w:r w:rsidRPr="00301469">
        <w:rPr>
          <w:sz w:val="24"/>
          <w:szCs w:val="24"/>
          <w:lang w:eastAsia="lt-LT"/>
        </w:rPr>
        <w:t xml:space="preserve">kylant lankomumo problemoms, atvyksta į individualius pokalbius su klasės </w:t>
      </w:r>
      <w:r w:rsidR="00507F60">
        <w:rPr>
          <w:sz w:val="24"/>
          <w:szCs w:val="24"/>
          <w:lang w:eastAsia="lt-LT"/>
        </w:rPr>
        <w:t>mokytoju</w:t>
      </w:r>
      <w:r w:rsidRPr="00301469">
        <w:rPr>
          <w:sz w:val="24"/>
          <w:szCs w:val="24"/>
          <w:lang w:eastAsia="lt-LT"/>
        </w:rPr>
        <w:t>, socialiniu pedagogu, Mokyklos vadovais, bendradarbiauja su jais bei specialistais, teikiančiais mokymosi, psichologinę, socialinę, sveikatos priežiūros pagalbą, kontroliuoja ir koreguoja mokinio elgesį;</w:t>
      </w:r>
    </w:p>
    <w:p w14:paraId="4C062124" w14:textId="77777777" w:rsidR="00400E4F" w:rsidRPr="00301469" w:rsidRDefault="00400E4F" w:rsidP="00440740">
      <w:pPr>
        <w:pStyle w:val="Sraopastraipa"/>
        <w:numPr>
          <w:ilvl w:val="2"/>
          <w:numId w:val="7"/>
        </w:numPr>
        <w:tabs>
          <w:tab w:val="left" w:pos="1276"/>
        </w:tabs>
        <w:spacing w:line="276" w:lineRule="auto"/>
        <w:ind w:left="0" w:firstLine="709"/>
        <w:rPr>
          <w:sz w:val="24"/>
          <w:szCs w:val="24"/>
          <w:lang w:eastAsia="lt-LT"/>
        </w:rPr>
      </w:pPr>
      <w:r w:rsidRPr="00301469">
        <w:rPr>
          <w:sz w:val="24"/>
          <w:szCs w:val="24"/>
          <w:lang w:eastAsia="lt-LT"/>
        </w:rPr>
        <w:t>reguliariai (ne rečiau kaip kartą per savaitę) susipažįsta su mokinio lankomumo duomenimis elektroniniame dienyne (praleistų pamokų, pavėlavimų į pamokas skaičiumi);</w:t>
      </w:r>
    </w:p>
    <w:p w14:paraId="6629E87E" w14:textId="15499991" w:rsidR="00533BF5" w:rsidRPr="00301469" w:rsidRDefault="00533BF5" w:rsidP="00440740">
      <w:pPr>
        <w:pStyle w:val="Sraopastraipa"/>
        <w:numPr>
          <w:ilvl w:val="2"/>
          <w:numId w:val="7"/>
        </w:numPr>
        <w:tabs>
          <w:tab w:val="left" w:pos="1276"/>
        </w:tabs>
        <w:spacing w:line="276" w:lineRule="auto"/>
        <w:ind w:left="0" w:firstLine="709"/>
        <w:rPr>
          <w:sz w:val="24"/>
          <w:szCs w:val="24"/>
          <w:lang w:eastAsia="lt-LT"/>
        </w:rPr>
      </w:pPr>
      <w:r w:rsidRPr="00301469">
        <w:rPr>
          <w:sz w:val="24"/>
          <w:szCs w:val="24"/>
          <w:lang w:eastAsia="lt-LT"/>
        </w:rPr>
        <w:t xml:space="preserve">atsako į klasės </w:t>
      </w:r>
      <w:r w:rsidR="00507F60">
        <w:rPr>
          <w:sz w:val="24"/>
          <w:szCs w:val="24"/>
          <w:lang w:eastAsia="lt-LT"/>
        </w:rPr>
        <w:t>mokytojo</w:t>
      </w:r>
      <w:r w:rsidRPr="00301469">
        <w:rPr>
          <w:sz w:val="24"/>
          <w:szCs w:val="24"/>
          <w:lang w:eastAsia="lt-LT"/>
        </w:rPr>
        <w:t>, socialinio pedagogo, direktoriaus pavaduotojo ugdymui pranešimą dėl mokinio lankomumo ar vėlavimų į pamokas pranešimu elektroniniame dienyne;</w:t>
      </w:r>
    </w:p>
    <w:p w14:paraId="3A1AA6A2" w14:textId="77777777" w:rsidR="00400E4F" w:rsidRPr="00301469" w:rsidRDefault="00400E4F" w:rsidP="00440740">
      <w:pPr>
        <w:pStyle w:val="Sraopastraipa"/>
        <w:numPr>
          <w:ilvl w:val="2"/>
          <w:numId w:val="7"/>
        </w:numPr>
        <w:tabs>
          <w:tab w:val="left" w:pos="1276"/>
        </w:tabs>
        <w:spacing w:line="276" w:lineRule="auto"/>
        <w:ind w:left="0" w:firstLine="709"/>
        <w:rPr>
          <w:sz w:val="24"/>
          <w:szCs w:val="24"/>
          <w:lang w:eastAsia="lt-LT"/>
        </w:rPr>
      </w:pPr>
      <w:r w:rsidRPr="00301469">
        <w:rPr>
          <w:sz w:val="24"/>
          <w:szCs w:val="24"/>
          <w:lang w:eastAsia="lt-LT"/>
        </w:rPr>
        <w:t xml:space="preserve">pagal galimybes neplanuoja pamokų metu mokinio apsilankymo pas gydytojus ar kitų </w:t>
      </w:r>
      <w:r w:rsidRPr="00301469">
        <w:rPr>
          <w:sz w:val="24"/>
          <w:szCs w:val="24"/>
          <w:lang w:eastAsia="lt-LT"/>
        </w:rPr>
        <w:lastRenderedPageBreak/>
        <w:t>reikalų tvarkymo;</w:t>
      </w:r>
    </w:p>
    <w:p w14:paraId="40D5EC29" w14:textId="77777777" w:rsidR="00400E4F" w:rsidRPr="00301469" w:rsidRDefault="00400E4F" w:rsidP="00440740">
      <w:pPr>
        <w:pStyle w:val="Sraopastraipa"/>
        <w:numPr>
          <w:ilvl w:val="2"/>
          <w:numId w:val="7"/>
        </w:numPr>
        <w:tabs>
          <w:tab w:val="left" w:pos="1276"/>
        </w:tabs>
        <w:spacing w:line="276" w:lineRule="auto"/>
        <w:ind w:left="0" w:firstLine="709"/>
        <w:rPr>
          <w:sz w:val="24"/>
          <w:szCs w:val="24"/>
          <w:lang w:eastAsia="lt-LT"/>
        </w:rPr>
      </w:pPr>
      <w:r w:rsidRPr="00301469">
        <w:rPr>
          <w:sz w:val="24"/>
          <w:szCs w:val="24"/>
          <w:lang w:eastAsia="lt-LT"/>
        </w:rPr>
        <w:t>6.1.2. punkte nurodyta tvarka pateikia informaciją, patvirtinančią vaiko apsilankymą gydymo įstaigoje, jei vaikas dėl ligos ar apsilankymo pas gydytoją per kalendorinį mėnesį praleido daugiau nei 5 dienas;</w:t>
      </w:r>
    </w:p>
    <w:p w14:paraId="17193F91" w14:textId="64AF4A33" w:rsidR="00400E4F" w:rsidRPr="00301469" w:rsidRDefault="00400E4F" w:rsidP="00440740">
      <w:pPr>
        <w:spacing w:line="276" w:lineRule="auto"/>
        <w:ind w:firstLine="680"/>
        <w:jc w:val="both"/>
        <w:rPr>
          <w:b/>
          <w:bCs/>
          <w:sz w:val="24"/>
          <w:szCs w:val="24"/>
          <w:lang w:eastAsia="lt-LT"/>
        </w:rPr>
      </w:pPr>
      <w:r w:rsidRPr="00301469">
        <w:rPr>
          <w:b/>
          <w:bCs/>
          <w:sz w:val="24"/>
          <w:szCs w:val="24"/>
          <w:lang w:eastAsia="lt-LT"/>
        </w:rPr>
        <w:t xml:space="preserve">8. Klasės </w:t>
      </w:r>
      <w:r w:rsidR="00507F60">
        <w:rPr>
          <w:b/>
          <w:bCs/>
          <w:sz w:val="24"/>
          <w:szCs w:val="24"/>
          <w:lang w:eastAsia="lt-LT"/>
        </w:rPr>
        <w:t>mokytoja</w:t>
      </w:r>
      <w:r w:rsidRPr="00301469">
        <w:rPr>
          <w:b/>
          <w:bCs/>
          <w:sz w:val="24"/>
          <w:szCs w:val="24"/>
          <w:lang w:eastAsia="lt-LT"/>
        </w:rPr>
        <w:t>s:</w:t>
      </w:r>
    </w:p>
    <w:p w14:paraId="3EA85A4B" w14:textId="715937E5" w:rsidR="00400E4F" w:rsidRPr="00301469" w:rsidRDefault="00400E4F" w:rsidP="00440740">
      <w:pPr>
        <w:spacing w:line="276" w:lineRule="auto"/>
        <w:ind w:firstLine="680"/>
        <w:jc w:val="both"/>
        <w:rPr>
          <w:rFonts w:eastAsia="Calibri"/>
          <w:sz w:val="24"/>
          <w:szCs w:val="24"/>
          <w:lang w:eastAsia="lt-LT"/>
        </w:rPr>
      </w:pPr>
      <w:r w:rsidRPr="00301469">
        <w:rPr>
          <w:sz w:val="24"/>
          <w:szCs w:val="24"/>
          <w:lang w:eastAsia="lt-LT"/>
        </w:rPr>
        <w:t xml:space="preserve">8.1. mokiniui neatvykus į mokyklą  (tuo etveju, jei tėvai (globėjai, rūpintojai) nepraneša) tą pačią dieną kuo operatyviau informuoja mokinio tėvus (globėjus, rūpintojus) apie jų vaiko neatvykimą į mokyklą ar pamoką, išsiaiškina neatvykimo priežastis, reikalui esant informuoja mokyklos socialinį pedagogą ir Mokyklos administraciją. Informacija apie mokinio neatvykimą į mokyklą pateikiama raštu, </w:t>
      </w:r>
      <w:r w:rsidRPr="00301469">
        <w:rPr>
          <w:rFonts w:eastAsia="Calibri"/>
          <w:sz w:val="24"/>
          <w:szCs w:val="24"/>
          <w:lang w:eastAsia="lt-LT"/>
        </w:rPr>
        <w:t>įrašu elektroniniame  Tamo dienyne „n“ (neatvyko);</w:t>
      </w:r>
    </w:p>
    <w:p w14:paraId="63A7B79C" w14:textId="77777777" w:rsidR="00646A26" w:rsidRPr="00301469" w:rsidRDefault="00646A26" w:rsidP="00301469">
      <w:pPr>
        <w:spacing w:line="276" w:lineRule="auto"/>
        <w:ind w:firstLine="709"/>
        <w:jc w:val="both"/>
        <w:rPr>
          <w:rFonts w:eastAsia="Calibri"/>
          <w:sz w:val="24"/>
          <w:szCs w:val="24"/>
          <w:lang w:eastAsia="lt-LT"/>
        </w:rPr>
      </w:pPr>
      <w:r w:rsidRPr="00301469">
        <w:rPr>
          <w:rFonts w:eastAsia="Calibri"/>
          <w:sz w:val="24"/>
          <w:szCs w:val="24"/>
          <w:lang w:eastAsia="lt-LT"/>
        </w:rPr>
        <w:t>8.2. koordinuoja mokinių pamokų lankomumą, tiesiogiai atsakingas už klasės mokinių lankomumo apskaitą ir kontrolę, sistemina ir saugo Tėvų pateiktus rašytinius pamokas pateisinančius dokumentus, taip pat elektroninio dienyno žinutes vienerius mokslo metus;</w:t>
      </w:r>
    </w:p>
    <w:p w14:paraId="343BDA27" w14:textId="12DF6A2A" w:rsidR="00646A26" w:rsidRPr="00646A26" w:rsidRDefault="00646A26" w:rsidP="00301469">
      <w:pPr>
        <w:spacing w:line="276" w:lineRule="auto"/>
        <w:ind w:firstLine="709"/>
        <w:jc w:val="both"/>
        <w:rPr>
          <w:rFonts w:eastAsia="Calibri"/>
          <w:sz w:val="24"/>
          <w:szCs w:val="24"/>
          <w:lang w:eastAsia="lt-LT"/>
        </w:rPr>
      </w:pPr>
      <w:r w:rsidRPr="00301469">
        <w:rPr>
          <w:rFonts w:eastAsia="Calibri"/>
          <w:sz w:val="24"/>
          <w:szCs w:val="24"/>
          <w:lang w:eastAsia="lt-LT"/>
        </w:rPr>
        <w:t xml:space="preserve">8.3 </w:t>
      </w:r>
      <w:r w:rsidRPr="00646A26">
        <w:rPr>
          <w:rFonts w:eastAsia="Calibri"/>
          <w:sz w:val="24"/>
          <w:szCs w:val="24"/>
          <w:lang w:eastAsia="lt-LT"/>
        </w:rPr>
        <w:t xml:space="preserve">bendradarbiauja su vadovaujamajai klasei dėstančiais mokytojais, </w:t>
      </w:r>
      <w:r w:rsidR="00507F60">
        <w:rPr>
          <w:rFonts w:eastAsia="Calibri"/>
          <w:sz w:val="24"/>
          <w:szCs w:val="24"/>
          <w:lang w:eastAsia="lt-LT"/>
        </w:rPr>
        <w:t>direktoriaus pavaduotoju ugdymui</w:t>
      </w:r>
      <w:r w:rsidRPr="00646A26">
        <w:rPr>
          <w:rFonts w:eastAsia="Calibri"/>
          <w:sz w:val="24"/>
          <w:szCs w:val="24"/>
          <w:lang w:eastAsia="lt-LT"/>
        </w:rPr>
        <w:t>, švietimo pagalbos specialistais ir sprendžia su lankomumu susijusius klausimus;</w:t>
      </w:r>
    </w:p>
    <w:p w14:paraId="0DF50C44" w14:textId="50731141" w:rsidR="00646A26" w:rsidRPr="00301469" w:rsidRDefault="00646A26" w:rsidP="00440740">
      <w:pPr>
        <w:pStyle w:val="Sraopastraipa"/>
        <w:numPr>
          <w:ilvl w:val="1"/>
          <w:numId w:val="8"/>
        </w:numPr>
        <w:tabs>
          <w:tab w:val="left" w:pos="1134"/>
        </w:tabs>
        <w:spacing w:line="276" w:lineRule="auto"/>
        <w:ind w:left="0" w:firstLine="709"/>
        <w:rPr>
          <w:rFonts w:eastAsia="Calibri"/>
          <w:sz w:val="24"/>
          <w:szCs w:val="24"/>
          <w:lang w:eastAsia="lt-LT"/>
        </w:rPr>
      </w:pPr>
      <w:r w:rsidRPr="00301469">
        <w:rPr>
          <w:rFonts w:eastAsia="Calibri"/>
          <w:sz w:val="24"/>
          <w:szCs w:val="24"/>
          <w:lang w:eastAsia="lt-LT"/>
        </w:rPr>
        <w:t>informuoja pamokų nelankančių, vėluojančių mokinių Tėvus apie praleistų pamokų ar vėlavimų skaičių (jei mokinys per mėnesį praleido 4 ir daugiau nepateisintų pamokų ar vėlavo daugiau nei 3 kartus per mėnesį), išsiaiškina pamokų praleidimo ar vėlavimo priežastis;</w:t>
      </w:r>
    </w:p>
    <w:p w14:paraId="0CE45277" w14:textId="189AF625" w:rsidR="00646A26" w:rsidRPr="00301469" w:rsidRDefault="00646A26" w:rsidP="00440740">
      <w:pPr>
        <w:pStyle w:val="Sraopastraipa"/>
        <w:numPr>
          <w:ilvl w:val="1"/>
          <w:numId w:val="8"/>
        </w:numPr>
        <w:tabs>
          <w:tab w:val="left" w:pos="1134"/>
        </w:tabs>
        <w:spacing w:line="276" w:lineRule="auto"/>
        <w:ind w:left="0" w:firstLine="709"/>
        <w:rPr>
          <w:rFonts w:eastAsia="Calibri"/>
          <w:sz w:val="24"/>
          <w:szCs w:val="24"/>
          <w:lang w:eastAsia="lt-LT"/>
        </w:rPr>
      </w:pPr>
      <w:r w:rsidRPr="00301469">
        <w:rPr>
          <w:rFonts w:eastAsia="Calibri"/>
          <w:sz w:val="24"/>
          <w:szCs w:val="24"/>
          <w:lang w:eastAsia="lt-LT"/>
        </w:rPr>
        <w:t>kviečia pokalbiui Tėvus, jei situacija kartojasi; kartu aiškinasi mokyklos nelankymo ar vėlavimo į pamokas priežastis,</w:t>
      </w:r>
      <w:r w:rsidR="00301469">
        <w:rPr>
          <w:rFonts w:eastAsia="Calibri"/>
          <w:sz w:val="24"/>
          <w:szCs w:val="24"/>
          <w:lang w:eastAsia="lt-LT"/>
        </w:rPr>
        <w:t xml:space="preserve"> informuoja pagalbos mokiniui specialistus, </w:t>
      </w:r>
      <w:r w:rsidRPr="00301469">
        <w:rPr>
          <w:rFonts w:eastAsia="Calibri"/>
          <w:sz w:val="24"/>
          <w:szCs w:val="24"/>
          <w:lang w:eastAsia="lt-LT"/>
        </w:rPr>
        <w:t xml:space="preserve"> esant būtinybei kviečia į pasitarimus ar Vaiko gerovės komisijos posėdžius;</w:t>
      </w:r>
    </w:p>
    <w:p w14:paraId="5BDBD450" w14:textId="48D68859" w:rsidR="00646A26" w:rsidRPr="00301469" w:rsidRDefault="00646A26" w:rsidP="00440740">
      <w:pPr>
        <w:pStyle w:val="Sraopastraipa"/>
        <w:numPr>
          <w:ilvl w:val="0"/>
          <w:numId w:val="8"/>
        </w:numPr>
        <w:tabs>
          <w:tab w:val="left" w:pos="993"/>
        </w:tabs>
        <w:spacing w:line="276" w:lineRule="auto"/>
        <w:ind w:firstLine="349"/>
        <w:rPr>
          <w:rFonts w:eastAsia="Calibri"/>
          <w:b/>
          <w:bCs/>
          <w:sz w:val="24"/>
          <w:szCs w:val="24"/>
          <w:lang w:eastAsia="lt-LT"/>
        </w:rPr>
      </w:pPr>
      <w:r w:rsidRPr="00301469">
        <w:rPr>
          <w:rFonts w:eastAsia="Calibri"/>
          <w:b/>
          <w:bCs/>
          <w:sz w:val="24"/>
          <w:szCs w:val="24"/>
          <w:lang w:eastAsia="lt-LT"/>
        </w:rPr>
        <w:t>Mokytojai:</w:t>
      </w:r>
    </w:p>
    <w:p w14:paraId="1B6CDDFA" w14:textId="65B959E4" w:rsidR="00646A26" w:rsidRPr="00301469" w:rsidRDefault="00646A26" w:rsidP="00440740">
      <w:pPr>
        <w:pStyle w:val="Sraopastraipa"/>
        <w:tabs>
          <w:tab w:val="left" w:pos="993"/>
        </w:tabs>
        <w:spacing w:line="276" w:lineRule="auto"/>
        <w:ind w:left="0" w:firstLine="709"/>
        <w:rPr>
          <w:rFonts w:eastAsia="Calibri"/>
          <w:sz w:val="24"/>
          <w:szCs w:val="24"/>
          <w:lang w:eastAsia="lt-LT"/>
        </w:rPr>
      </w:pPr>
      <w:r w:rsidRPr="00301469">
        <w:rPr>
          <w:rFonts w:eastAsia="Calibri"/>
          <w:sz w:val="24"/>
          <w:szCs w:val="24"/>
          <w:lang w:eastAsia="lt-LT"/>
        </w:rPr>
        <w:t>9.1.</w:t>
      </w:r>
      <w:r w:rsidRPr="00301469">
        <w:rPr>
          <w:rFonts w:eastAsia="Calibri"/>
          <w:b/>
          <w:bCs/>
          <w:sz w:val="24"/>
          <w:szCs w:val="24"/>
          <w:lang w:eastAsia="lt-LT"/>
        </w:rPr>
        <w:t xml:space="preserve"> </w:t>
      </w:r>
      <w:r w:rsidRPr="00646A26">
        <w:rPr>
          <w:rFonts w:eastAsia="Calibri"/>
          <w:sz w:val="24"/>
          <w:szCs w:val="24"/>
          <w:lang w:eastAsia="lt-LT"/>
        </w:rPr>
        <w:t>pamokai pasibaigus elektroniniame dienyne operatyviai pažymi nedalyvavusius pamokoje ir į ją vėlavusius mokinius;</w:t>
      </w:r>
    </w:p>
    <w:p w14:paraId="3A8C7C4A" w14:textId="43ACF8C1" w:rsidR="00646A26" w:rsidRPr="00646A26" w:rsidRDefault="00646A26" w:rsidP="00440740">
      <w:pPr>
        <w:pStyle w:val="Sraopastraipa"/>
        <w:tabs>
          <w:tab w:val="left" w:pos="993"/>
        </w:tabs>
        <w:spacing w:line="276" w:lineRule="auto"/>
        <w:ind w:left="0" w:firstLine="709"/>
        <w:rPr>
          <w:rFonts w:eastAsia="Calibri"/>
          <w:sz w:val="24"/>
          <w:szCs w:val="24"/>
          <w:lang w:eastAsia="lt-LT"/>
        </w:rPr>
      </w:pPr>
      <w:r w:rsidRPr="00301469">
        <w:rPr>
          <w:rFonts w:eastAsia="Calibri"/>
          <w:sz w:val="24"/>
          <w:szCs w:val="24"/>
          <w:lang w:eastAsia="lt-LT"/>
        </w:rPr>
        <w:t xml:space="preserve">9.2. </w:t>
      </w:r>
      <w:r w:rsidRPr="00646A26">
        <w:rPr>
          <w:rFonts w:eastAsia="Calibri"/>
          <w:sz w:val="24"/>
          <w:szCs w:val="24"/>
          <w:lang w:eastAsia="lt-LT"/>
        </w:rPr>
        <w:t xml:space="preserve">pastebėję problemas dėl mokinio lankomumo (pvz., neatvyksta į atsiskaitomuosius darbus, vengia lankyti tik to dalyko pamokas, neateina į mokomojo dalyko pirmąją ar paskutiniąją tvarkaraštyje pamoką ir pan.) informuoja klasės </w:t>
      </w:r>
      <w:r w:rsidR="00507F60">
        <w:rPr>
          <w:rFonts w:eastAsia="Calibri"/>
          <w:sz w:val="24"/>
          <w:szCs w:val="24"/>
          <w:lang w:eastAsia="lt-LT"/>
        </w:rPr>
        <w:t>mokytoj</w:t>
      </w:r>
      <w:r w:rsidRPr="00646A26">
        <w:rPr>
          <w:rFonts w:eastAsia="Calibri"/>
          <w:sz w:val="24"/>
          <w:szCs w:val="24"/>
          <w:lang w:eastAsia="lt-LT"/>
        </w:rPr>
        <w:t>ą ir mokinio tėvus laišku elektroniniame dienyne.</w:t>
      </w:r>
    </w:p>
    <w:p w14:paraId="3A88ECC3" w14:textId="77777777" w:rsidR="00646A26" w:rsidRPr="00646A26" w:rsidRDefault="00646A26" w:rsidP="00440740">
      <w:pPr>
        <w:numPr>
          <w:ilvl w:val="0"/>
          <w:numId w:val="8"/>
        </w:numPr>
        <w:tabs>
          <w:tab w:val="left" w:pos="1134"/>
        </w:tabs>
        <w:spacing w:line="276" w:lineRule="auto"/>
        <w:ind w:firstLine="349"/>
        <w:jc w:val="both"/>
        <w:rPr>
          <w:rFonts w:eastAsia="Calibri"/>
          <w:b/>
          <w:bCs/>
          <w:sz w:val="24"/>
          <w:szCs w:val="24"/>
          <w:lang w:eastAsia="lt-LT"/>
        </w:rPr>
      </w:pPr>
      <w:r w:rsidRPr="00646A26">
        <w:rPr>
          <w:rFonts w:eastAsia="Calibri"/>
          <w:b/>
          <w:bCs/>
          <w:sz w:val="24"/>
          <w:szCs w:val="24"/>
          <w:lang w:eastAsia="lt-LT"/>
        </w:rPr>
        <w:t>Švietimo pagalbos specialistai:</w:t>
      </w:r>
    </w:p>
    <w:p w14:paraId="31EFD26D" w14:textId="1232F9FB" w:rsidR="00646A26" w:rsidRPr="00301469" w:rsidRDefault="00646A26" w:rsidP="00301469">
      <w:pPr>
        <w:pStyle w:val="Sraopastraipa"/>
        <w:numPr>
          <w:ilvl w:val="1"/>
          <w:numId w:val="9"/>
        </w:numPr>
        <w:spacing w:line="276" w:lineRule="auto"/>
        <w:ind w:hanging="55"/>
        <w:rPr>
          <w:rFonts w:eastAsia="Calibri"/>
          <w:sz w:val="24"/>
          <w:szCs w:val="24"/>
          <w:lang w:eastAsia="lt-LT"/>
        </w:rPr>
      </w:pPr>
      <w:r w:rsidRPr="00301469">
        <w:rPr>
          <w:rFonts w:eastAsia="Calibri"/>
          <w:sz w:val="24"/>
          <w:szCs w:val="24"/>
          <w:lang w:eastAsia="lt-LT"/>
        </w:rPr>
        <w:t xml:space="preserve">bendradarbiauja su klasių </w:t>
      </w:r>
      <w:r w:rsidR="00507F60">
        <w:rPr>
          <w:rFonts w:eastAsia="Calibri"/>
          <w:sz w:val="24"/>
          <w:szCs w:val="24"/>
          <w:lang w:eastAsia="lt-LT"/>
        </w:rPr>
        <w:t>mokytoj</w:t>
      </w:r>
      <w:r w:rsidRPr="00301469">
        <w:rPr>
          <w:rFonts w:eastAsia="Calibri"/>
          <w:sz w:val="24"/>
          <w:szCs w:val="24"/>
          <w:lang w:eastAsia="lt-LT"/>
        </w:rPr>
        <w:t>ais, mokinių Tėvais ir kitomis įstaigomis;</w:t>
      </w:r>
    </w:p>
    <w:p w14:paraId="5868746A" w14:textId="77777777" w:rsidR="00646A26" w:rsidRPr="00301469" w:rsidRDefault="00646A26" w:rsidP="00301469">
      <w:pPr>
        <w:pStyle w:val="Sraopastraipa"/>
        <w:numPr>
          <w:ilvl w:val="1"/>
          <w:numId w:val="9"/>
        </w:numPr>
        <w:tabs>
          <w:tab w:val="left" w:pos="993"/>
        </w:tabs>
        <w:spacing w:line="276" w:lineRule="auto"/>
        <w:ind w:hanging="55"/>
        <w:rPr>
          <w:rFonts w:eastAsia="Calibri"/>
          <w:sz w:val="24"/>
          <w:szCs w:val="24"/>
          <w:lang w:eastAsia="lt-LT"/>
        </w:rPr>
      </w:pPr>
      <w:r w:rsidRPr="00301469">
        <w:rPr>
          <w:rFonts w:eastAsia="Calibri"/>
          <w:sz w:val="24"/>
          <w:szCs w:val="24"/>
          <w:lang w:eastAsia="lt-LT"/>
        </w:rPr>
        <w:t>aiškinasi, vertina ir sprendžia pamokas praleidusių mokinių tokio elgesio priežastis;</w:t>
      </w:r>
    </w:p>
    <w:p w14:paraId="3A46F806" w14:textId="48B21E02" w:rsidR="00646A26" w:rsidRPr="00301469" w:rsidRDefault="00646A26" w:rsidP="00301469">
      <w:pPr>
        <w:numPr>
          <w:ilvl w:val="1"/>
          <w:numId w:val="9"/>
        </w:numPr>
        <w:tabs>
          <w:tab w:val="left" w:pos="993"/>
        </w:tabs>
        <w:spacing w:line="276" w:lineRule="auto"/>
        <w:ind w:hanging="55"/>
        <w:jc w:val="both"/>
        <w:rPr>
          <w:rFonts w:eastAsia="Calibri"/>
          <w:sz w:val="24"/>
          <w:szCs w:val="24"/>
          <w:lang w:eastAsia="lt-LT"/>
        </w:rPr>
      </w:pPr>
      <w:r w:rsidRPr="00646A26">
        <w:rPr>
          <w:rFonts w:eastAsia="Calibri"/>
          <w:sz w:val="24"/>
          <w:szCs w:val="24"/>
          <w:lang w:eastAsia="lt-LT"/>
        </w:rPr>
        <w:t xml:space="preserve">konsultuoja klasių </w:t>
      </w:r>
      <w:r w:rsidR="00507F60">
        <w:rPr>
          <w:rFonts w:eastAsia="Calibri"/>
          <w:sz w:val="24"/>
          <w:szCs w:val="24"/>
          <w:lang w:eastAsia="lt-LT"/>
        </w:rPr>
        <w:t>mokytoj</w:t>
      </w:r>
      <w:r w:rsidRPr="00646A26">
        <w:rPr>
          <w:rFonts w:eastAsia="Calibri"/>
          <w:sz w:val="24"/>
          <w:szCs w:val="24"/>
          <w:lang w:eastAsia="lt-LT"/>
        </w:rPr>
        <w:t>us;</w:t>
      </w:r>
    </w:p>
    <w:p w14:paraId="4FA5DF23" w14:textId="696C4638" w:rsidR="00646A26" w:rsidRPr="00646A26" w:rsidRDefault="00646A26" w:rsidP="00301469">
      <w:pPr>
        <w:numPr>
          <w:ilvl w:val="1"/>
          <w:numId w:val="9"/>
        </w:numPr>
        <w:tabs>
          <w:tab w:val="left" w:pos="993"/>
        </w:tabs>
        <w:spacing w:line="276" w:lineRule="auto"/>
        <w:ind w:hanging="55"/>
        <w:jc w:val="both"/>
        <w:rPr>
          <w:rFonts w:eastAsia="Calibri"/>
          <w:sz w:val="24"/>
          <w:szCs w:val="24"/>
          <w:lang w:eastAsia="lt-LT"/>
        </w:rPr>
      </w:pPr>
      <w:r w:rsidRPr="00646A26">
        <w:rPr>
          <w:rFonts w:eastAsia="Calibri"/>
          <w:sz w:val="24"/>
          <w:szCs w:val="24"/>
          <w:lang w:eastAsia="lt-LT"/>
        </w:rPr>
        <w:t>planuoja (pagal poreikį) priemones mokinių lankomumui gerinti</w:t>
      </w:r>
    </w:p>
    <w:p w14:paraId="01BBA1EB" w14:textId="77777777" w:rsidR="00646A26" w:rsidRPr="00301469" w:rsidRDefault="00646A26" w:rsidP="00301469">
      <w:pPr>
        <w:pStyle w:val="Sraopastraipa"/>
        <w:numPr>
          <w:ilvl w:val="0"/>
          <w:numId w:val="9"/>
        </w:numPr>
        <w:spacing w:line="276" w:lineRule="auto"/>
        <w:ind w:hanging="339"/>
        <w:rPr>
          <w:rFonts w:eastAsia="Calibri"/>
          <w:b/>
          <w:bCs/>
          <w:sz w:val="24"/>
          <w:szCs w:val="24"/>
          <w:lang w:eastAsia="lt-LT"/>
        </w:rPr>
      </w:pPr>
      <w:r w:rsidRPr="00301469">
        <w:rPr>
          <w:rFonts w:eastAsia="Calibri"/>
          <w:b/>
          <w:bCs/>
          <w:sz w:val="24"/>
          <w:szCs w:val="24"/>
          <w:lang w:eastAsia="lt-LT"/>
        </w:rPr>
        <w:t xml:space="preserve"> Socialinis pedagogas:</w:t>
      </w:r>
    </w:p>
    <w:p w14:paraId="0063256B" w14:textId="571E5D98" w:rsidR="00646A26" w:rsidRPr="00301469" w:rsidRDefault="00646A26" w:rsidP="00301469">
      <w:pPr>
        <w:pStyle w:val="Sraopastraipa"/>
        <w:numPr>
          <w:ilvl w:val="1"/>
          <w:numId w:val="9"/>
        </w:numPr>
        <w:tabs>
          <w:tab w:val="left" w:pos="993"/>
        </w:tabs>
        <w:spacing w:line="276" w:lineRule="auto"/>
        <w:ind w:left="-142" w:firstLine="851"/>
        <w:rPr>
          <w:rFonts w:eastAsia="Calibri"/>
          <w:sz w:val="24"/>
          <w:szCs w:val="24"/>
          <w:lang w:eastAsia="lt-LT"/>
        </w:rPr>
      </w:pPr>
      <w:r w:rsidRPr="00301469">
        <w:rPr>
          <w:rFonts w:eastAsia="Calibri"/>
          <w:sz w:val="24"/>
          <w:szCs w:val="24"/>
          <w:lang w:eastAsia="lt-LT"/>
        </w:rPr>
        <w:t>individualiai bendrauja su mokiniu, jo Tėvais ir įvertinęs mokinio pamokų nelankymo priežastis, jo socialines problemas, planuoja socialinės pagalbos teikimą vaikui, numato prevencines priemones grąžinti mokinį į mokyklą. Esant poreikiui rekomenduoja Mokyklos psichologo pagalbą;</w:t>
      </w:r>
    </w:p>
    <w:p w14:paraId="4909B58F" w14:textId="3E9B4EEF" w:rsidR="00646A26" w:rsidRPr="00301469" w:rsidRDefault="00646A26" w:rsidP="00301469">
      <w:pPr>
        <w:pStyle w:val="Sraopastraipa"/>
        <w:numPr>
          <w:ilvl w:val="1"/>
          <w:numId w:val="9"/>
        </w:numPr>
        <w:tabs>
          <w:tab w:val="left" w:pos="993"/>
        </w:tabs>
        <w:spacing w:line="276" w:lineRule="auto"/>
        <w:ind w:left="-142" w:firstLine="851"/>
        <w:rPr>
          <w:rFonts w:eastAsia="Calibri"/>
          <w:sz w:val="24"/>
          <w:szCs w:val="24"/>
          <w:lang w:eastAsia="lt-LT"/>
        </w:rPr>
      </w:pPr>
      <w:r w:rsidRPr="00301469">
        <w:rPr>
          <w:rFonts w:eastAsia="Calibri"/>
          <w:sz w:val="24"/>
          <w:szCs w:val="24"/>
          <w:lang w:eastAsia="lt-LT"/>
        </w:rPr>
        <w:t xml:space="preserve">rengia informaciją, </w:t>
      </w:r>
      <w:r w:rsidRPr="006A6F18">
        <w:rPr>
          <w:rFonts w:eastAsia="Calibri"/>
          <w:sz w:val="24"/>
          <w:szCs w:val="24"/>
          <w:lang w:eastAsia="lt-LT"/>
        </w:rPr>
        <w:t xml:space="preserve">naudojant NEMIS informacinę sistemą, </w:t>
      </w:r>
      <w:r w:rsidRPr="00301469">
        <w:rPr>
          <w:rFonts w:eastAsia="Calibri"/>
          <w:sz w:val="24"/>
          <w:szCs w:val="24"/>
          <w:lang w:eastAsia="lt-LT"/>
        </w:rPr>
        <w:t>Panevėžio miesto savivaldybės administracijos Švietimo skyriui apie vaikus (iki 16 metų amžiaus), nelankančius Mokyklos;</w:t>
      </w:r>
    </w:p>
    <w:p w14:paraId="4283BB31" w14:textId="302D179F" w:rsidR="00440740" w:rsidRPr="00301469" w:rsidRDefault="00440740" w:rsidP="00301469">
      <w:pPr>
        <w:pStyle w:val="Sraopastraipa"/>
        <w:numPr>
          <w:ilvl w:val="1"/>
          <w:numId w:val="9"/>
        </w:numPr>
        <w:tabs>
          <w:tab w:val="left" w:pos="993"/>
        </w:tabs>
        <w:spacing w:line="276" w:lineRule="auto"/>
        <w:ind w:left="-142" w:firstLine="851"/>
        <w:rPr>
          <w:rFonts w:eastAsia="Calibri"/>
          <w:sz w:val="24"/>
          <w:szCs w:val="24"/>
          <w:lang w:eastAsia="lt-LT"/>
        </w:rPr>
      </w:pPr>
      <w:r w:rsidRPr="00301469">
        <w:rPr>
          <w:rFonts w:eastAsia="Calibri"/>
          <w:sz w:val="24"/>
          <w:szCs w:val="24"/>
          <w:lang w:eastAsia="lt-LT"/>
        </w:rPr>
        <w:t>rengia dokumentus Valstybės vaiko teisių apsaugos ir įvaikinimo tarnybai ar/ir kitoms su vaiko gerove susijoms institucijoms.</w:t>
      </w:r>
    </w:p>
    <w:p w14:paraId="0797D0F7" w14:textId="458ACF1D" w:rsidR="00440740" w:rsidRPr="00301469" w:rsidRDefault="00301469" w:rsidP="00301469">
      <w:pPr>
        <w:pStyle w:val="Sraopastraipa"/>
        <w:numPr>
          <w:ilvl w:val="0"/>
          <w:numId w:val="9"/>
        </w:numPr>
        <w:tabs>
          <w:tab w:val="left" w:pos="1134"/>
        </w:tabs>
        <w:spacing w:line="276" w:lineRule="auto"/>
        <w:ind w:left="709" w:firstLine="0"/>
        <w:rPr>
          <w:rFonts w:eastAsia="Calibri"/>
          <w:b/>
          <w:bCs/>
          <w:sz w:val="24"/>
          <w:szCs w:val="24"/>
          <w:lang w:eastAsia="lt-LT"/>
        </w:rPr>
      </w:pPr>
      <w:r>
        <w:rPr>
          <w:rFonts w:eastAsia="Calibri"/>
          <w:b/>
          <w:bCs/>
          <w:sz w:val="24"/>
          <w:szCs w:val="24"/>
          <w:lang w:eastAsia="lt-LT"/>
        </w:rPr>
        <w:t>P</w:t>
      </w:r>
      <w:r w:rsidR="00440740" w:rsidRPr="00301469">
        <w:rPr>
          <w:rFonts w:eastAsia="Calibri"/>
          <w:b/>
          <w:bCs/>
          <w:sz w:val="24"/>
          <w:szCs w:val="24"/>
          <w:lang w:eastAsia="lt-LT"/>
        </w:rPr>
        <w:t>sichologas:</w:t>
      </w:r>
    </w:p>
    <w:p w14:paraId="66384C60" w14:textId="5F694DF9" w:rsidR="00440740" w:rsidRPr="00301469" w:rsidRDefault="00440740" w:rsidP="00301469">
      <w:pPr>
        <w:pStyle w:val="Sraopastraipa"/>
        <w:numPr>
          <w:ilvl w:val="1"/>
          <w:numId w:val="9"/>
        </w:numPr>
        <w:spacing w:line="276" w:lineRule="auto"/>
        <w:ind w:left="-142" w:firstLine="851"/>
        <w:rPr>
          <w:rFonts w:eastAsia="Calibri"/>
          <w:sz w:val="24"/>
          <w:szCs w:val="24"/>
          <w:lang w:eastAsia="lt-LT"/>
        </w:rPr>
      </w:pPr>
      <w:r w:rsidRPr="00301469">
        <w:rPr>
          <w:rFonts w:eastAsia="Calibri"/>
          <w:sz w:val="24"/>
          <w:szCs w:val="24"/>
          <w:lang w:eastAsia="lt-LT"/>
        </w:rPr>
        <w:t xml:space="preserve">rekomenduoja klasės </w:t>
      </w:r>
      <w:r w:rsidR="00507F60">
        <w:rPr>
          <w:rFonts w:eastAsia="Calibri"/>
          <w:sz w:val="24"/>
          <w:szCs w:val="24"/>
          <w:lang w:eastAsia="lt-LT"/>
        </w:rPr>
        <w:t>mokytojam</w:t>
      </w:r>
      <w:r w:rsidRPr="00301469">
        <w:rPr>
          <w:rFonts w:eastAsia="Calibri"/>
          <w:sz w:val="24"/>
          <w:szCs w:val="24"/>
          <w:lang w:eastAsia="lt-LT"/>
        </w:rPr>
        <w:t>s ir dalykų mokytojams Mokyklos mokinių lankomumo problemų sprendimo būdus;</w:t>
      </w:r>
    </w:p>
    <w:p w14:paraId="18D6E501" w14:textId="153E3DD6" w:rsidR="00440740" w:rsidRPr="00301469" w:rsidRDefault="00440740" w:rsidP="00301469">
      <w:pPr>
        <w:pStyle w:val="Sraopastraipa"/>
        <w:numPr>
          <w:ilvl w:val="1"/>
          <w:numId w:val="9"/>
        </w:numPr>
        <w:spacing w:line="276" w:lineRule="auto"/>
        <w:ind w:left="0" w:firstLine="796"/>
        <w:rPr>
          <w:rFonts w:eastAsia="Calibri"/>
          <w:sz w:val="24"/>
          <w:szCs w:val="24"/>
          <w:lang w:eastAsia="lt-LT"/>
        </w:rPr>
      </w:pPr>
      <w:r w:rsidRPr="00301469">
        <w:rPr>
          <w:rFonts w:eastAsia="Calibri"/>
          <w:sz w:val="24"/>
          <w:szCs w:val="24"/>
          <w:lang w:eastAsia="lt-LT"/>
        </w:rPr>
        <w:t>Tėvams sutikus, konsultuoja psichologinių problemų turintį mokinį, kurį tokiai pagalbai gali nukreipti klas</w:t>
      </w:r>
      <w:r w:rsidR="00507F60">
        <w:rPr>
          <w:rFonts w:eastAsia="Calibri"/>
          <w:sz w:val="24"/>
          <w:szCs w:val="24"/>
          <w:lang w:eastAsia="lt-LT"/>
        </w:rPr>
        <w:t>ės mokytoj</w:t>
      </w:r>
      <w:r w:rsidRPr="00301469">
        <w:rPr>
          <w:rFonts w:eastAsia="Calibri"/>
          <w:sz w:val="24"/>
          <w:szCs w:val="24"/>
          <w:lang w:eastAsia="lt-LT"/>
        </w:rPr>
        <w:t>as, socialinis pedagogas ar klasių grupę kuruojantis direktoriaus pavaduotojas ugdymui.</w:t>
      </w:r>
    </w:p>
    <w:p w14:paraId="071C20F2" w14:textId="77777777" w:rsidR="00440740" w:rsidRPr="00646A26" w:rsidRDefault="00440740" w:rsidP="00301469">
      <w:pPr>
        <w:numPr>
          <w:ilvl w:val="0"/>
          <w:numId w:val="9"/>
        </w:numPr>
        <w:spacing w:line="276" w:lineRule="auto"/>
        <w:ind w:left="851" w:hanging="54"/>
        <w:jc w:val="both"/>
        <w:rPr>
          <w:rFonts w:eastAsia="Calibri"/>
          <w:b/>
          <w:bCs/>
          <w:sz w:val="24"/>
          <w:szCs w:val="24"/>
          <w:lang w:eastAsia="lt-LT"/>
        </w:rPr>
      </w:pPr>
      <w:r w:rsidRPr="00646A26">
        <w:rPr>
          <w:rFonts w:eastAsia="Calibri"/>
          <w:b/>
          <w:bCs/>
          <w:sz w:val="24"/>
          <w:szCs w:val="24"/>
          <w:lang w:eastAsia="lt-LT"/>
        </w:rPr>
        <w:lastRenderedPageBreak/>
        <w:t>Direktoriaus pavaduotojas ugdymui:</w:t>
      </w:r>
    </w:p>
    <w:p w14:paraId="5D28A5A0" w14:textId="77777777" w:rsidR="00440740" w:rsidRPr="00646A26" w:rsidRDefault="00440740" w:rsidP="00301469">
      <w:pPr>
        <w:numPr>
          <w:ilvl w:val="1"/>
          <w:numId w:val="9"/>
        </w:numPr>
        <w:spacing w:line="276" w:lineRule="auto"/>
        <w:ind w:left="0" w:firstLine="796"/>
        <w:jc w:val="both"/>
        <w:rPr>
          <w:rFonts w:eastAsia="Calibri"/>
          <w:sz w:val="24"/>
          <w:szCs w:val="24"/>
          <w:lang w:eastAsia="lt-LT"/>
        </w:rPr>
      </w:pPr>
      <w:r w:rsidRPr="00646A26">
        <w:rPr>
          <w:rFonts w:eastAsia="Calibri"/>
          <w:sz w:val="24"/>
          <w:szCs w:val="24"/>
          <w:lang w:eastAsia="lt-LT"/>
        </w:rPr>
        <w:t>analizuoja klasės vadovo suteiktą ir/ar elektroniniame dienyne esančią informaciją apie pamokas praleidžiančius ar/ir Mokyklos nelankančius mokinius, bendradarbiauja su socialiniu pedagogu, psichologu, kitais specialistais, dalyvauja Vaiko gerovės komisijos veikloje; prireikus inicijuoja Mokyklos administracijos pasitarimus, svarstymus, pokalbius;</w:t>
      </w:r>
    </w:p>
    <w:p w14:paraId="7B66D06D" w14:textId="77777777" w:rsidR="00440740" w:rsidRPr="00646A26" w:rsidRDefault="00440740" w:rsidP="00301469">
      <w:pPr>
        <w:numPr>
          <w:ilvl w:val="1"/>
          <w:numId w:val="9"/>
        </w:numPr>
        <w:spacing w:line="276" w:lineRule="auto"/>
        <w:ind w:firstLine="87"/>
        <w:jc w:val="both"/>
        <w:rPr>
          <w:rFonts w:eastAsia="Calibri"/>
          <w:sz w:val="24"/>
          <w:szCs w:val="24"/>
          <w:lang w:eastAsia="lt-LT"/>
        </w:rPr>
      </w:pPr>
      <w:r w:rsidRPr="00646A26">
        <w:rPr>
          <w:rFonts w:eastAsia="Calibri"/>
          <w:sz w:val="24"/>
          <w:szCs w:val="24"/>
          <w:lang w:eastAsia="lt-LT"/>
        </w:rPr>
        <w:t>apie Mokyklos nelankančius mokinius informuoja Mokyklos direktorių.</w:t>
      </w:r>
    </w:p>
    <w:p w14:paraId="3256D59E" w14:textId="14C3D97E" w:rsidR="00440740" w:rsidRPr="00646A26" w:rsidRDefault="00301469" w:rsidP="00301469">
      <w:pPr>
        <w:numPr>
          <w:ilvl w:val="0"/>
          <w:numId w:val="9"/>
        </w:numPr>
        <w:spacing w:line="276" w:lineRule="auto"/>
        <w:ind w:hanging="197"/>
        <w:jc w:val="both"/>
        <w:rPr>
          <w:rFonts w:eastAsia="Calibri"/>
          <w:b/>
          <w:bCs/>
          <w:sz w:val="24"/>
          <w:szCs w:val="24"/>
          <w:lang w:eastAsia="lt-LT"/>
        </w:rPr>
      </w:pPr>
      <w:r>
        <w:rPr>
          <w:rFonts w:eastAsia="Calibri"/>
          <w:b/>
          <w:bCs/>
          <w:sz w:val="24"/>
          <w:szCs w:val="24"/>
          <w:lang w:eastAsia="lt-LT"/>
        </w:rPr>
        <w:t xml:space="preserve"> </w:t>
      </w:r>
      <w:r w:rsidR="00440740" w:rsidRPr="00646A26">
        <w:rPr>
          <w:rFonts w:eastAsia="Calibri"/>
          <w:b/>
          <w:bCs/>
          <w:sz w:val="24"/>
          <w:szCs w:val="24"/>
          <w:lang w:eastAsia="lt-LT"/>
        </w:rPr>
        <w:t>Vaiko gerovės komisija:</w:t>
      </w:r>
    </w:p>
    <w:p w14:paraId="484DD727" w14:textId="77777777" w:rsidR="00440740" w:rsidRPr="00646A26" w:rsidRDefault="00440740" w:rsidP="00301469">
      <w:pPr>
        <w:numPr>
          <w:ilvl w:val="1"/>
          <w:numId w:val="9"/>
        </w:numPr>
        <w:spacing w:line="276" w:lineRule="auto"/>
        <w:ind w:left="0" w:firstLine="851"/>
        <w:jc w:val="both"/>
        <w:rPr>
          <w:rFonts w:eastAsia="Calibri"/>
          <w:sz w:val="24"/>
          <w:szCs w:val="24"/>
          <w:lang w:eastAsia="lt-LT"/>
        </w:rPr>
      </w:pPr>
      <w:r w:rsidRPr="00646A26">
        <w:rPr>
          <w:rFonts w:eastAsia="Calibri"/>
          <w:sz w:val="24"/>
          <w:szCs w:val="24"/>
          <w:lang w:eastAsia="lt-LT"/>
        </w:rPr>
        <w:t>rūpinasi mokiniui saugia ir palankia mokymosi aplinka, orientuota į asmenybės sėkmę, gerą savijautą, brandą, individualias vaiko galimybes atitinkančius ugdymo(si) pasiekimus bei pažangą, atlieka kitas su mokinio gerove susijusias funkcijas;</w:t>
      </w:r>
    </w:p>
    <w:p w14:paraId="6D43DB51" w14:textId="77777777" w:rsidR="00440740" w:rsidRPr="00646A26" w:rsidRDefault="00440740" w:rsidP="00301469">
      <w:pPr>
        <w:numPr>
          <w:ilvl w:val="1"/>
          <w:numId w:val="9"/>
        </w:numPr>
        <w:spacing w:line="276" w:lineRule="auto"/>
        <w:ind w:left="0" w:firstLine="851"/>
        <w:jc w:val="both"/>
        <w:rPr>
          <w:rFonts w:eastAsia="Calibri"/>
          <w:sz w:val="24"/>
          <w:szCs w:val="24"/>
          <w:lang w:eastAsia="lt-LT"/>
        </w:rPr>
      </w:pPr>
      <w:r w:rsidRPr="00646A26">
        <w:rPr>
          <w:rFonts w:eastAsia="Calibri"/>
          <w:sz w:val="24"/>
          <w:szCs w:val="24"/>
          <w:lang w:eastAsia="lt-LT"/>
        </w:rPr>
        <w:t>organizuoja ir koordinuoja mokymo(si)/ugdymo(si), švietimo ar kitos pagalbos mokiniui teikimą;</w:t>
      </w:r>
    </w:p>
    <w:p w14:paraId="5F419EB2" w14:textId="77777777" w:rsidR="00440740" w:rsidRPr="00646A26" w:rsidRDefault="00440740" w:rsidP="00301469">
      <w:pPr>
        <w:numPr>
          <w:ilvl w:val="1"/>
          <w:numId w:val="9"/>
        </w:numPr>
        <w:spacing w:line="276" w:lineRule="auto"/>
        <w:ind w:firstLine="87"/>
        <w:jc w:val="both"/>
        <w:rPr>
          <w:rFonts w:eastAsia="Calibri"/>
          <w:sz w:val="24"/>
          <w:szCs w:val="24"/>
          <w:lang w:eastAsia="lt-LT"/>
        </w:rPr>
      </w:pPr>
      <w:r w:rsidRPr="00646A26">
        <w:rPr>
          <w:rFonts w:eastAsia="Calibri"/>
          <w:sz w:val="24"/>
          <w:szCs w:val="24"/>
          <w:lang w:eastAsia="lt-LT"/>
        </w:rPr>
        <w:t>renkasi į neeilinius posėdžius dėl Mokyklos nelankančių mokinių problemų sprendimo;</w:t>
      </w:r>
    </w:p>
    <w:p w14:paraId="7371FEA2" w14:textId="77777777" w:rsidR="00440740" w:rsidRPr="00646A26" w:rsidRDefault="00440740" w:rsidP="00301469">
      <w:pPr>
        <w:numPr>
          <w:ilvl w:val="1"/>
          <w:numId w:val="9"/>
        </w:numPr>
        <w:spacing w:line="276" w:lineRule="auto"/>
        <w:ind w:left="0" w:firstLine="851"/>
        <w:jc w:val="both"/>
        <w:rPr>
          <w:rFonts w:eastAsia="Calibri"/>
          <w:sz w:val="24"/>
          <w:szCs w:val="24"/>
          <w:lang w:eastAsia="lt-LT"/>
        </w:rPr>
      </w:pPr>
      <w:r w:rsidRPr="00646A26">
        <w:rPr>
          <w:rFonts w:eastAsia="Calibri"/>
          <w:sz w:val="24"/>
          <w:szCs w:val="24"/>
          <w:lang w:eastAsia="lt-LT"/>
        </w:rPr>
        <w:t>teikia rekomendacijas Mokyklos direktoriui dėl mokinių, praleidžiančių pamokas be pateisinamos priežasties, prevencinio poveikio priemonių taikymo;</w:t>
      </w:r>
    </w:p>
    <w:p w14:paraId="7742833C" w14:textId="77777777" w:rsidR="00440740" w:rsidRPr="00646A26" w:rsidRDefault="00440740" w:rsidP="00837522">
      <w:pPr>
        <w:numPr>
          <w:ilvl w:val="1"/>
          <w:numId w:val="9"/>
        </w:numPr>
        <w:spacing w:line="276" w:lineRule="auto"/>
        <w:ind w:left="0" w:firstLine="851"/>
        <w:jc w:val="both"/>
        <w:rPr>
          <w:rFonts w:eastAsia="Calibri"/>
          <w:sz w:val="24"/>
          <w:szCs w:val="24"/>
          <w:lang w:eastAsia="lt-LT"/>
        </w:rPr>
      </w:pPr>
      <w:r w:rsidRPr="00646A26">
        <w:rPr>
          <w:rFonts w:eastAsia="Calibri"/>
          <w:sz w:val="24"/>
          <w:szCs w:val="24"/>
          <w:lang w:eastAsia="lt-LT"/>
        </w:rPr>
        <w:t>teisės aktų nustatyta tvarka inicijuoja vaiko minimalios ar vidutinės priežiūros priemonės skyrimą, vaiko minimalios priežiūros priemonės pakeitimą, pratęsimą ar panaikinimą, teikia siūlymus savivaldybės administracijos Vaiko gerovės komisijai dėl vaiko minimalios priežiūros priemonių tobulinimo.</w:t>
      </w:r>
    </w:p>
    <w:p w14:paraId="4DB194B3" w14:textId="77777777" w:rsidR="00440740" w:rsidRPr="00646A26" w:rsidRDefault="00440740" w:rsidP="00837522">
      <w:pPr>
        <w:numPr>
          <w:ilvl w:val="0"/>
          <w:numId w:val="9"/>
        </w:numPr>
        <w:spacing w:line="276" w:lineRule="auto"/>
        <w:ind w:left="993" w:hanging="142"/>
        <w:jc w:val="both"/>
        <w:rPr>
          <w:rFonts w:eastAsia="Calibri"/>
          <w:b/>
          <w:bCs/>
          <w:sz w:val="24"/>
          <w:szCs w:val="24"/>
          <w:lang w:eastAsia="lt-LT"/>
        </w:rPr>
      </w:pPr>
      <w:r w:rsidRPr="00646A26">
        <w:rPr>
          <w:rFonts w:eastAsia="Calibri"/>
          <w:b/>
          <w:bCs/>
          <w:sz w:val="24"/>
          <w:szCs w:val="24"/>
          <w:lang w:eastAsia="lt-LT"/>
        </w:rPr>
        <w:t>Mokyklos administracija:</w:t>
      </w:r>
    </w:p>
    <w:p w14:paraId="30A27344" w14:textId="797BD09D" w:rsidR="00440740" w:rsidRPr="00646A26" w:rsidRDefault="00837522" w:rsidP="00837522">
      <w:pPr>
        <w:numPr>
          <w:ilvl w:val="1"/>
          <w:numId w:val="9"/>
        </w:numPr>
        <w:spacing w:line="276" w:lineRule="auto"/>
        <w:ind w:firstLine="87"/>
        <w:jc w:val="both"/>
        <w:rPr>
          <w:rFonts w:eastAsia="Calibri"/>
          <w:sz w:val="24"/>
          <w:szCs w:val="24"/>
          <w:lang w:eastAsia="lt-LT"/>
        </w:rPr>
      </w:pPr>
      <w:r>
        <w:rPr>
          <w:rFonts w:eastAsia="Calibri"/>
          <w:sz w:val="24"/>
          <w:szCs w:val="24"/>
          <w:lang w:eastAsia="lt-LT"/>
        </w:rPr>
        <w:t xml:space="preserve"> </w:t>
      </w:r>
      <w:r w:rsidR="00440740" w:rsidRPr="00646A26">
        <w:rPr>
          <w:rFonts w:eastAsia="Calibri"/>
          <w:sz w:val="24"/>
          <w:szCs w:val="24"/>
          <w:lang w:eastAsia="lt-LT"/>
        </w:rPr>
        <w:t>užtikrina švietimo pagalbos teikimą;</w:t>
      </w:r>
    </w:p>
    <w:p w14:paraId="632CC22E" w14:textId="1DFF15AB" w:rsidR="00440740" w:rsidRPr="00646A26" w:rsidRDefault="00837522" w:rsidP="00837522">
      <w:pPr>
        <w:numPr>
          <w:ilvl w:val="1"/>
          <w:numId w:val="9"/>
        </w:numPr>
        <w:spacing w:line="276" w:lineRule="auto"/>
        <w:ind w:left="0" w:firstLine="851"/>
        <w:jc w:val="both"/>
        <w:rPr>
          <w:rFonts w:eastAsia="Calibri"/>
          <w:sz w:val="24"/>
          <w:szCs w:val="24"/>
          <w:lang w:eastAsia="lt-LT"/>
        </w:rPr>
      </w:pPr>
      <w:r>
        <w:rPr>
          <w:rFonts w:eastAsia="Calibri"/>
          <w:sz w:val="24"/>
          <w:szCs w:val="24"/>
          <w:lang w:eastAsia="lt-LT"/>
        </w:rPr>
        <w:t xml:space="preserve"> </w:t>
      </w:r>
      <w:r w:rsidR="00440740" w:rsidRPr="00646A26">
        <w:rPr>
          <w:rFonts w:eastAsia="Calibri"/>
          <w:sz w:val="24"/>
          <w:szCs w:val="24"/>
          <w:lang w:eastAsia="lt-LT"/>
        </w:rPr>
        <w:t>siekdama gerinti mokinių pamokų lankomumą, bendradarbiauja su Mokyklos ir Panevėžio  miesto savivaldybės administracijos Vaiko gerovės komisija, Panevėžio  miesto savivaldybės administracijos Švietimo skyriumi, Tarpinstitucinio bendradarbiavimo koordinatoriumi, Panevėžio pedagogine psichologine tarnyba, kitais socialiniais partneriais;</w:t>
      </w:r>
    </w:p>
    <w:p w14:paraId="47224DAE" w14:textId="77777777" w:rsidR="00440740" w:rsidRPr="00301469" w:rsidRDefault="00440740" w:rsidP="00837522">
      <w:pPr>
        <w:numPr>
          <w:ilvl w:val="1"/>
          <w:numId w:val="9"/>
        </w:numPr>
        <w:spacing w:line="276" w:lineRule="auto"/>
        <w:ind w:firstLine="87"/>
        <w:jc w:val="both"/>
        <w:rPr>
          <w:rFonts w:eastAsia="Calibri"/>
          <w:sz w:val="24"/>
          <w:szCs w:val="24"/>
          <w:lang w:eastAsia="lt-LT"/>
        </w:rPr>
      </w:pPr>
      <w:r w:rsidRPr="00646A26">
        <w:rPr>
          <w:rFonts w:eastAsia="Calibri"/>
          <w:sz w:val="24"/>
          <w:szCs w:val="24"/>
          <w:lang w:eastAsia="lt-LT"/>
        </w:rPr>
        <w:t>organizuoja posėdžius, skirtus mokinių tėvams, nesilaikantiems šios Tvarkos;</w:t>
      </w:r>
    </w:p>
    <w:p w14:paraId="331B2037" w14:textId="77777777" w:rsidR="00646A26" w:rsidRPr="00ED5ED3" w:rsidRDefault="00646A26" w:rsidP="00ED5ED3">
      <w:pPr>
        <w:tabs>
          <w:tab w:val="left" w:pos="993"/>
        </w:tabs>
        <w:spacing w:line="276" w:lineRule="auto"/>
        <w:rPr>
          <w:rFonts w:eastAsia="Calibri"/>
          <w:sz w:val="24"/>
          <w:szCs w:val="24"/>
          <w:lang w:eastAsia="lt-LT"/>
        </w:rPr>
      </w:pPr>
    </w:p>
    <w:p w14:paraId="68E9510D" w14:textId="046AB5C4" w:rsidR="00646A26" w:rsidRPr="00837522" w:rsidRDefault="00837522" w:rsidP="00837522">
      <w:pPr>
        <w:spacing w:line="276" w:lineRule="auto"/>
        <w:ind w:firstLine="680"/>
        <w:jc w:val="center"/>
        <w:rPr>
          <w:rFonts w:eastAsia="Calibri"/>
          <w:b/>
          <w:bCs/>
          <w:sz w:val="24"/>
          <w:szCs w:val="24"/>
          <w:lang w:eastAsia="lt-LT"/>
        </w:rPr>
      </w:pPr>
      <w:r w:rsidRPr="00837522">
        <w:rPr>
          <w:rFonts w:eastAsia="Calibri"/>
          <w:b/>
          <w:bCs/>
          <w:sz w:val="24"/>
          <w:szCs w:val="24"/>
          <w:lang w:eastAsia="lt-LT"/>
        </w:rPr>
        <w:t>IV SKYRIUS</w:t>
      </w:r>
    </w:p>
    <w:p w14:paraId="33B8B3B4" w14:textId="77777777" w:rsidR="00440740" w:rsidRPr="00440740" w:rsidRDefault="00440740" w:rsidP="00440740">
      <w:pPr>
        <w:spacing w:line="276" w:lineRule="auto"/>
        <w:jc w:val="center"/>
        <w:rPr>
          <w:rFonts w:eastAsia="Calibri"/>
          <w:b/>
          <w:sz w:val="24"/>
          <w:szCs w:val="24"/>
          <w:lang w:eastAsia="lt-LT"/>
        </w:rPr>
      </w:pPr>
      <w:r w:rsidRPr="00440740">
        <w:rPr>
          <w:rFonts w:eastAsia="Calibri"/>
          <w:b/>
          <w:sz w:val="24"/>
          <w:szCs w:val="24"/>
          <w:lang w:eastAsia="lt-LT"/>
        </w:rPr>
        <w:t>MOKYKLOS VEIKSMAI UŽTIKRINANT MOKINIŲ MOKYKLOS LANKOMUMĄ</w:t>
      </w:r>
    </w:p>
    <w:p w14:paraId="4FD2D98E" w14:textId="77777777" w:rsidR="00440740" w:rsidRPr="00440740" w:rsidRDefault="00440740" w:rsidP="00440740">
      <w:pPr>
        <w:spacing w:line="276" w:lineRule="auto"/>
        <w:jc w:val="both"/>
        <w:rPr>
          <w:rFonts w:eastAsia="Calibri"/>
          <w:b/>
          <w:sz w:val="24"/>
          <w:szCs w:val="24"/>
          <w:lang w:eastAsia="lt-LT"/>
        </w:rPr>
      </w:pPr>
    </w:p>
    <w:p w14:paraId="66F0FC44" w14:textId="03310421" w:rsidR="00440740" w:rsidRPr="00440740" w:rsidRDefault="00440740" w:rsidP="00837522">
      <w:pPr>
        <w:spacing w:line="276" w:lineRule="auto"/>
        <w:ind w:firstLine="720"/>
        <w:jc w:val="both"/>
        <w:rPr>
          <w:rFonts w:eastAsia="Calibri"/>
          <w:sz w:val="24"/>
          <w:szCs w:val="24"/>
          <w:lang w:val="af-ZA" w:eastAsia="lt-LT"/>
        </w:rPr>
      </w:pPr>
      <w:r w:rsidRPr="00440740">
        <w:rPr>
          <w:rFonts w:eastAsia="Calibri"/>
          <w:sz w:val="24"/>
          <w:szCs w:val="24"/>
          <w:lang w:eastAsia="lt-LT"/>
        </w:rPr>
        <w:t>1</w:t>
      </w:r>
      <w:r w:rsidR="00837522">
        <w:rPr>
          <w:rFonts w:eastAsia="Calibri"/>
          <w:sz w:val="24"/>
          <w:szCs w:val="24"/>
          <w:lang w:eastAsia="lt-LT"/>
        </w:rPr>
        <w:t>6</w:t>
      </w:r>
      <w:r w:rsidRPr="00440740">
        <w:rPr>
          <w:rFonts w:eastAsia="Calibri"/>
          <w:sz w:val="24"/>
          <w:szCs w:val="24"/>
          <w:lang w:eastAsia="lt-LT"/>
        </w:rPr>
        <w:t xml:space="preserve">. </w:t>
      </w:r>
      <w:r w:rsidRPr="00440740">
        <w:rPr>
          <w:rFonts w:eastAsia="Calibri"/>
          <w:sz w:val="24"/>
          <w:szCs w:val="24"/>
          <w:lang w:val="af-ZA" w:eastAsia="lt-LT"/>
        </w:rPr>
        <w:t xml:space="preserve">Jei mokinys einamųjų mokslo metų eigoje pakartotinai pažeidžia mokinio pareigą – reguliariai lankyti mokyklą, be pateisinamos priežasties nepraleisti pamokų ir kitų privalomų ugdymo proceso užsiėmimų, įvertinus pažeidimų aplinkybes ir apimtis, </w:t>
      </w:r>
      <w:r w:rsidRPr="00440740">
        <w:rPr>
          <w:rFonts w:eastAsia="Calibri"/>
          <w:sz w:val="24"/>
          <w:szCs w:val="24"/>
          <w:lang w:eastAsia="lt-LT"/>
        </w:rPr>
        <w:t xml:space="preserve">mokinio mokyklos nelankymo klausimas mokyklos nustatyta tvarka gali būti teikiamas nagrinėti mokyklos vaiko gerovės komisijoje. </w:t>
      </w:r>
    </w:p>
    <w:p w14:paraId="460ABB2F" w14:textId="39D51A2B" w:rsidR="00440740" w:rsidRPr="00440740" w:rsidRDefault="00440740" w:rsidP="00837522">
      <w:pPr>
        <w:spacing w:line="276" w:lineRule="auto"/>
        <w:ind w:firstLine="720"/>
        <w:jc w:val="both"/>
        <w:rPr>
          <w:rFonts w:eastAsia="Calibri"/>
          <w:sz w:val="24"/>
          <w:szCs w:val="24"/>
          <w:lang w:eastAsia="lt-LT"/>
        </w:rPr>
      </w:pPr>
      <w:r w:rsidRPr="00440740">
        <w:rPr>
          <w:rFonts w:eastAsia="Calibri"/>
          <w:sz w:val="24"/>
          <w:szCs w:val="24"/>
          <w:lang w:eastAsia="lt-LT"/>
        </w:rPr>
        <w:t>1</w:t>
      </w:r>
      <w:r w:rsidR="00837522">
        <w:rPr>
          <w:rFonts w:eastAsia="Calibri"/>
          <w:sz w:val="24"/>
          <w:szCs w:val="24"/>
          <w:lang w:eastAsia="lt-LT"/>
        </w:rPr>
        <w:t>7</w:t>
      </w:r>
      <w:r w:rsidRPr="00440740">
        <w:rPr>
          <w:rFonts w:eastAsia="Calibri"/>
          <w:sz w:val="24"/>
          <w:szCs w:val="24"/>
          <w:lang w:eastAsia="lt-LT"/>
        </w:rPr>
        <w:t>. J</w:t>
      </w:r>
      <w:r w:rsidRPr="00440740">
        <w:rPr>
          <w:rFonts w:eastAsia="Calibri"/>
          <w:sz w:val="24"/>
          <w:szCs w:val="24"/>
          <w:lang w:val="af-ZA" w:eastAsia="lt-LT"/>
        </w:rPr>
        <w:t>ei mokinys einamųjų mokslo metų eigoje sistemingai (tris ir daugiau kart</w:t>
      </w:r>
      <w:r w:rsidRPr="00440740">
        <w:rPr>
          <w:rFonts w:eastAsia="Calibri"/>
          <w:sz w:val="24"/>
          <w:szCs w:val="24"/>
          <w:lang w:eastAsia="lt-LT"/>
        </w:rPr>
        <w:t xml:space="preserve">ų) </w:t>
      </w:r>
      <w:r w:rsidRPr="00440740">
        <w:rPr>
          <w:rFonts w:eastAsia="Calibri"/>
          <w:sz w:val="24"/>
          <w:szCs w:val="24"/>
          <w:lang w:val="af-ZA" w:eastAsia="lt-LT"/>
        </w:rPr>
        <w:t xml:space="preserve">pažeidžia mokinio pareigą – reguliariai lankyti mokyklą, be pateisinamos priežasties nepraleisti pamokų ir kitų privalomų ugdymo proceso užsiėmimų </w:t>
      </w:r>
      <w:r w:rsidRPr="00440740">
        <w:rPr>
          <w:rFonts w:eastAsia="Calibri"/>
          <w:sz w:val="24"/>
          <w:szCs w:val="24"/>
          <w:lang w:eastAsia="lt-LT"/>
        </w:rPr>
        <w:t xml:space="preserve">nevykdymo, o teikta švietimo pagalba yra neveiksminga ir neefektyvi, mokyklos vadovas mokyklos vaiko gerovės komisijos siūlymu kreipiasi į savivaldybės tarpinstitucinio bendradarbiavimo koordinatorių dėl koordinuotai teikiamų švietimo pagalbos, socialinių ir sveikatos priežiūros paslaugų mokiniui ir jo tėvams (globėjams, rūpintojams) skyrimo. Mokykla, turėdama pagrįstos informacijos apie galimus vaiko teisių pažeidimus, neužtikrinamas vaiko teises ir geriausius interesus bei atlikusi teisės aktais paskirtas funkcijas vaiko teisių apsaugos srityje, informaciją apie galimus vaiko teisių pažeidimus (apie galimą vaiko teisių pažeidimą, tai pagrindžiančius faktus ir priemones, kurių imtasi situacijai išsiaiškinti ir spręsti), kreipiasi į Tarnybą ar jos įgaliotą teritorinį skyrių spręsti klausimą dėl galimo vaiko teisių pažeidimo ir galimų pagalbos ir (ar) poveikio (pvz., administracinės atsakomybės taikymo) priemonių taikymo. </w:t>
      </w:r>
    </w:p>
    <w:p w14:paraId="24BBC4EE" w14:textId="766DCE3E" w:rsidR="00440740" w:rsidRPr="00440740" w:rsidRDefault="00837522" w:rsidP="00837522">
      <w:pPr>
        <w:spacing w:line="276" w:lineRule="auto"/>
        <w:ind w:firstLine="720"/>
        <w:jc w:val="both"/>
        <w:rPr>
          <w:rFonts w:eastAsia="Calibri"/>
          <w:sz w:val="24"/>
          <w:szCs w:val="24"/>
          <w:lang w:eastAsia="lt-LT"/>
        </w:rPr>
      </w:pPr>
      <w:r>
        <w:rPr>
          <w:rFonts w:eastAsia="Calibri"/>
          <w:sz w:val="24"/>
          <w:szCs w:val="24"/>
          <w:lang w:eastAsia="lt-LT"/>
        </w:rPr>
        <w:t>18.</w:t>
      </w:r>
      <w:r w:rsidR="00440740" w:rsidRPr="00440740">
        <w:rPr>
          <w:rFonts w:eastAsia="Calibri"/>
          <w:sz w:val="24"/>
          <w:szCs w:val="24"/>
          <w:lang w:eastAsia="lt-LT"/>
        </w:rPr>
        <w:t xml:space="preserve"> Jei mokinys nelankė mokyklos ir per mėnesį be pateisinamos priežasties praleido daugiau </w:t>
      </w:r>
      <w:r w:rsidR="00440740" w:rsidRPr="00440740">
        <w:rPr>
          <w:rFonts w:eastAsia="Calibri"/>
          <w:sz w:val="24"/>
          <w:szCs w:val="24"/>
          <w:lang w:eastAsia="lt-LT"/>
        </w:rPr>
        <w:lastRenderedPageBreak/>
        <w:t>kaip pusę pamokų ar ugdymui skirtų valandų, mokykla, išnaudojusi visas švietimo pagalbos mokiniui teikimo galimybes, gali kreiptis į vaiko nuolatinės gyvenamosios vietos savivaldyb</w:t>
      </w:r>
      <w:r w:rsidR="00507F60">
        <w:rPr>
          <w:rFonts w:eastAsia="Calibri"/>
          <w:sz w:val="24"/>
          <w:szCs w:val="24"/>
          <w:lang w:eastAsia="lt-LT"/>
        </w:rPr>
        <w:t>ę</w:t>
      </w:r>
      <w:r w:rsidR="00440740" w:rsidRPr="00440740">
        <w:rPr>
          <w:rFonts w:eastAsia="Calibri"/>
          <w:sz w:val="24"/>
          <w:szCs w:val="24"/>
          <w:lang w:eastAsia="lt-LT"/>
        </w:rPr>
        <w:t xml:space="preserve"> su prašymu dėl vaiko minimalios priežiūros priemonių skyrimo. </w:t>
      </w:r>
    </w:p>
    <w:p w14:paraId="527EA38B" w14:textId="77777777" w:rsidR="00440740" w:rsidRPr="00440740" w:rsidRDefault="00440740" w:rsidP="00440740">
      <w:pPr>
        <w:spacing w:line="276" w:lineRule="auto"/>
        <w:jc w:val="center"/>
        <w:rPr>
          <w:rFonts w:eastAsia="Calibri"/>
          <w:sz w:val="24"/>
          <w:szCs w:val="24"/>
          <w:lang w:eastAsia="lt-LT"/>
        </w:rPr>
      </w:pPr>
    </w:p>
    <w:p w14:paraId="5F54F777" w14:textId="77777777" w:rsidR="00440740" w:rsidRPr="00440740" w:rsidRDefault="00440740" w:rsidP="00440740">
      <w:pPr>
        <w:spacing w:line="276" w:lineRule="auto"/>
        <w:jc w:val="center"/>
        <w:rPr>
          <w:rFonts w:eastAsia="Calibri"/>
          <w:b/>
          <w:sz w:val="24"/>
          <w:szCs w:val="24"/>
          <w:lang w:eastAsia="lt-LT"/>
        </w:rPr>
      </w:pPr>
      <w:r w:rsidRPr="00440740">
        <w:rPr>
          <w:rFonts w:eastAsia="Calibri"/>
          <w:b/>
          <w:sz w:val="24"/>
          <w:szCs w:val="24"/>
          <w:lang w:eastAsia="lt-LT"/>
        </w:rPr>
        <w:t>V SKYRIUS</w:t>
      </w:r>
    </w:p>
    <w:p w14:paraId="59A6869E" w14:textId="77777777" w:rsidR="00440740" w:rsidRPr="00440740" w:rsidRDefault="00440740" w:rsidP="00440740">
      <w:pPr>
        <w:spacing w:line="276" w:lineRule="auto"/>
        <w:jc w:val="center"/>
        <w:rPr>
          <w:rFonts w:eastAsia="Calibri"/>
          <w:b/>
          <w:sz w:val="24"/>
          <w:szCs w:val="24"/>
          <w:lang w:eastAsia="lt-LT"/>
        </w:rPr>
      </w:pPr>
      <w:r w:rsidRPr="00440740">
        <w:rPr>
          <w:rFonts w:eastAsia="Calibri"/>
          <w:b/>
          <w:sz w:val="24"/>
          <w:szCs w:val="24"/>
          <w:lang w:eastAsia="lt-LT"/>
        </w:rPr>
        <w:t>BAIGIAMOSIOS NUOSTATOS</w:t>
      </w:r>
    </w:p>
    <w:p w14:paraId="648734F0" w14:textId="77777777" w:rsidR="00440740" w:rsidRPr="00440740" w:rsidRDefault="00440740" w:rsidP="00440740">
      <w:pPr>
        <w:spacing w:line="276" w:lineRule="auto"/>
        <w:jc w:val="center"/>
        <w:rPr>
          <w:rFonts w:eastAsia="Calibri"/>
          <w:sz w:val="24"/>
          <w:szCs w:val="24"/>
          <w:lang w:eastAsia="lt-LT"/>
        </w:rPr>
      </w:pPr>
    </w:p>
    <w:p w14:paraId="3206B75A" w14:textId="042A5297" w:rsidR="00440740" w:rsidRDefault="00440740" w:rsidP="00837522">
      <w:pPr>
        <w:pStyle w:val="Sraopastraipa"/>
        <w:numPr>
          <w:ilvl w:val="0"/>
          <w:numId w:val="12"/>
        </w:numPr>
        <w:tabs>
          <w:tab w:val="left" w:pos="1276"/>
        </w:tabs>
        <w:spacing w:line="276" w:lineRule="auto"/>
        <w:ind w:left="851" w:firstLine="0"/>
        <w:rPr>
          <w:rFonts w:eastAsia="Calibri"/>
          <w:sz w:val="24"/>
          <w:szCs w:val="24"/>
          <w:lang w:eastAsia="lt-LT"/>
        </w:rPr>
      </w:pPr>
      <w:r w:rsidRPr="00837522">
        <w:rPr>
          <w:rFonts w:eastAsia="Calibri"/>
          <w:sz w:val="24"/>
          <w:szCs w:val="24"/>
          <w:lang w:eastAsia="lt-LT"/>
        </w:rPr>
        <w:t>Tvarka skelbiama Mokyklos interneto svetainėje.</w:t>
      </w:r>
    </w:p>
    <w:p w14:paraId="46B4BB35" w14:textId="1C3151F5" w:rsidR="00440740" w:rsidRDefault="00440740" w:rsidP="00837522">
      <w:pPr>
        <w:pStyle w:val="Sraopastraipa"/>
        <w:numPr>
          <w:ilvl w:val="0"/>
          <w:numId w:val="12"/>
        </w:numPr>
        <w:tabs>
          <w:tab w:val="left" w:pos="1276"/>
        </w:tabs>
        <w:spacing w:line="276" w:lineRule="auto"/>
        <w:ind w:left="851" w:firstLine="0"/>
        <w:rPr>
          <w:rFonts w:eastAsia="Calibri"/>
          <w:sz w:val="24"/>
          <w:szCs w:val="24"/>
          <w:lang w:eastAsia="lt-LT"/>
        </w:rPr>
      </w:pPr>
      <w:r w:rsidRPr="00837522">
        <w:rPr>
          <w:rFonts w:eastAsia="Calibri"/>
          <w:sz w:val="24"/>
          <w:szCs w:val="24"/>
          <w:lang w:eastAsia="lt-LT"/>
        </w:rPr>
        <w:t xml:space="preserve">Mokinius su šia Tvarka supažindina klasių </w:t>
      </w:r>
      <w:r w:rsidR="00507F60">
        <w:rPr>
          <w:rFonts w:eastAsia="Calibri"/>
          <w:sz w:val="24"/>
          <w:szCs w:val="24"/>
          <w:lang w:eastAsia="lt-LT"/>
        </w:rPr>
        <w:t>mokytoj</w:t>
      </w:r>
      <w:r w:rsidRPr="00837522">
        <w:rPr>
          <w:rFonts w:eastAsia="Calibri"/>
          <w:sz w:val="24"/>
          <w:szCs w:val="24"/>
          <w:lang w:eastAsia="lt-LT"/>
        </w:rPr>
        <w:t>ai.</w:t>
      </w:r>
    </w:p>
    <w:p w14:paraId="1E7EACFC" w14:textId="77777777" w:rsidR="00440740" w:rsidRDefault="00440740" w:rsidP="00837522">
      <w:pPr>
        <w:pStyle w:val="Sraopastraipa"/>
        <w:numPr>
          <w:ilvl w:val="0"/>
          <w:numId w:val="12"/>
        </w:numPr>
        <w:tabs>
          <w:tab w:val="left" w:pos="1276"/>
        </w:tabs>
        <w:spacing w:line="276" w:lineRule="auto"/>
        <w:ind w:left="0" w:firstLine="851"/>
        <w:rPr>
          <w:rFonts w:eastAsia="Calibri"/>
          <w:sz w:val="24"/>
          <w:szCs w:val="24"/>
          <w:lang w:eastAsia="lt-LT"/>
        </w:rPr>
      </w:pPr>
      <w:r w:rsidRPr="00837522">
        <w:rPr>
          <w:rFonts w:eastAsia="Calibri"/>
          <w:sz w:val="24"/>
          <w:szCs w:val="24"/>
          <w:lang w:eastAsia="lt-LT"/>
        </w:rPr>
        <w:t>Visų klasių mokinių Tėvai su Tvarka supažindinami klasių tėvų susirinkimų metu ar pranešimu elektroniniame dienyne pateikiant nuorodą į Mokyklos interneto svetainę. Tvarkos nuostatos sistemingai primenamos tėvų susirinkimų metu.</w:t>
      </w:r>
    </w:p>
    <w:p w14:paraId="7CBEF305" w14:textId="77777777" w:rsidR="00440740" w:rsidRPr="00837522" w:rsidRDefault="00440740" w:rsidP="00837522">
      <w:pPr>
        <w:pStyle w:val="Sraopastraipa"/>
        <w:numPr>
          <w:ilvl w:val="0"/>
          <w:numId w:val="12"/>
        </w:numPr>
        <w:tabs>
          <w:tab w:val="left" w:pos="1276"/>
        </w:tabs>
        <w:spacing w:line="276" w:lineRule="auto"/>
        <w:ind w:left="0" w:firstLine="851"/>
        <w:rPr>
          <w:rFonts w:eastAsia="Calibri"/>
          <w:sz w:val="24"/>
          <w:szCs w:val="24"/>
          <w:lang w:eastAsia="lt-LT"/>
        </w:rPr>
      </w:pPr>
      <w:r w:rsidRPr="00837522">
        <w:rPr>
          <w:rFonts w:eastAsia="Calibri"/>
          <w:sz w:val="24"/>
          <w:szCs w:val="24"/>
          <w:lang w:eastAsia="lt-LT"/>
        </w:rPr>
        <w:t>Pedagogai su šia tvarka supažindinami pasirašytinai.</w:t>
      </w:r>
    </w:p>
    <w:p w14:paraId="447DFEDA" w14:textId="6CB7A5DB" w:rsidR="00440740" w:rsidRPr="00837522" w:rsidRDefault="00440740" w:rsidP="00837522">
      <w:pPr>
        <w:pStyle w:val="Sraopastraipa"/>
        <w:numPr>
          <w:ilvl w:val="0"/>
          <w:numId w:val="12"/>
        </w:numPr>
        <w:spacing w:line="276" w:lineRule="auto"/>
        <w:ind w:left="0" w:firstLine="851"/>
        <w:rPr>
          <w:rFonts w:eastAsia="Calibri"/>
          <w:sz w:val="24"/>
          <w:szCs w:val="24"/>
          <w:lang w:eastAsia="lt-LT"/>
        </w:rPr>
      </w:pPr>
      <w:r w:rsidRPr="00837522">
        <w:rPr>
          <w:rFonts w:eastAsia="Calibri"/>
          <w:sz w:val="24"/>
          <w:szCs w:val="24"/>
          <w:lang w:eastAsia="lt-LT"/>
        </w:rPr>
        <w:t>Už Tvarkos vykdymą atsakingi mokiniai, klasių vadovai, dalykų mokytojai, švietimo pagalbos specialistai, administracija.</w:t>
      </w:r>
    </w:p>
    <w:p w14:paraId="30A6CABC" w14:textId="77777777" w:rsidR="00440740" w:rsidRDefault="00440740" w:rsidP="00837522">
      <w:pPr>
        <w:numPr>
          <w:ilvl w:val="0"/>
          <w:numId w:val="12"/>
        </w:numPr>
        <w:spacing w:line="276" w:lineRule="auto"/>
        <w:ind w:left="1276" w:hanging="425"/>
        <w:jc w:val="both"/>
        <w:rPr>
          <w:rFonts w:eastAsia="Calibri"/>
          <w:sz w:val="24"/>
          <w:szCs w:val="24"/>
          <w:lang w:eastAsia="lt-LT"/>
        </w:rPr>
      </w:pPr>
      <w:r w:rsidRPr="00440740">
        <w:rPr>
          <w:rFonts w:eastAsia="Calibri"/>
          <w:sz w:val="24"/>
          <w:szCs w:val="24"/>
          <w:lang w:eastAsia="lt-LT"/>
        </w:rPr>
        <w:t>Tvarka gali būti keičiama ir/ar papildoma inicijavus Mokyklos bendruomenės nariams.</w:t>
      </w:r>
    </w:p>
    <w:p w14:paraId="769F1EF5" w14:textId="0550D383" w:rsidR="00646A26" w:rsidRPr="00ED5ED3" w:rsidRDefault="00837522" w:rsidP="00440740">
      <w:pPr>
        <w:numPr>
          <w:ilvl w:val="0"/>
          <w:numId w:val="12"/>
        </w:numPr>
        <w:spacing w:line="276" w:lineRule="auto"/>
        <w:ind w:left="0" w:firstLine="851"/>
        <w:jc w:val="both"/>
        <w:rPr>
          <w:rFonts w:eastAsia="Calibri"/>
          <w:sz w:val="24"/>
          <w:szCs w:val="24"/>
          <w:lang w:eastAsia="lt-LT"/>
        </w:rPr>
        <w:sectPr w:rsidR="00646A26" w:rsidRPr="00ED5ED3" w:rsidSect="006A6F18">
          <w:pgSz w:w="11910" w:h="16840"/>
          <w:pgMar w:top="1040" w:right="570" w:bottom="280" w:left="1600" w:header="567" w:footer="567" w:gutter="0"/>
          <w:cols w:space="1296"/>
        </w:sectPr>
      </w:pPr>
      <w:r w:rsidRPr="00440740">
        <w:rPr>
          <w:rFonts w:eastAsia="Calibri"/>
          <w:sz w:val="24"/>
          <w:szCs w:val="24"/>
          <w:lang w:eastAsia="lt-LT"/>
        </w:rPr>
        <w:t>Mokykloje išrašai (informacija) iš elektroninė sveikatos informacinės sistemos apie mokinio apsilankymą gydymo įstaigoje ar kiti įrodymai, pagrindžiantys mokinio ligą ar apsilankymą pas gydytoją, nėra saugomi. Pateisinus mokinio praleistas pamokas išrašai (informacija) iš elektroninė sveikatos informacinės sistemos apie mokinio apsilankymą gydymo įstaigoje ar kiti įrodymai, pagrindžiantys mokinio ligą ar apsila</w:t>
      </w:r>
      <w:r w:rsidR="00ED5ED3">
        <w:rPr>
          <w:rFonts w:eastAsia="Calibri"/>
          <w:sz w:val="24"/>
          <w:szCs w:val="24"/>
          <w:lang w:eastAsia="lt-LT"/>
        </w:rPr>
        <w:t>nkymą pas gydytoją, sunaikinami.</w:t>
      </w:r>
    </w:p>
    <w:p w14:paraId="14028306" w14:textId="77777777" w:rsidR="000451A7" w:rsidRPr="006A3B4F" w:rsidRDefault="000451A7" w:rsidP="00ED5ED3">
      <w:pPr>
        <w:pStyle w:val="Pagrindinistekstas"/>
        <w:spacing w:before="72"/>
        <w:ind w:left="0" w:right="636"/>
        <w:rPr>
          <w:color w:val="FF0000"/>
          <w:lang w:eastAsia="lt-LT"/>
        </w:rPr>
      </w:pPr>
    </w:p>
    <w:sectPr w:rsidR="000451A7" w:rsidRPr="006A3B4F">
      <w:pgSz w:w="11910" w:h="16840"/>
      <w:pgMar w:top="1040" w:right="460" w:bottom="280" w:left="1600"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A44B07" w14:textId="77777777" w:rsidR="0048452E" w:rsidRDefault="0048452E" w:rsidP="00BA51D9">
      <w:r>
        <w:separator/>
      </w:r>
    </w:p>
  </w:endnote>
  <w:endnote w:type="continuationSeparator" w:id="0">
    <w:p w14:paraId="4A5D5AD3" w14:textId="77777777" w:rsidR="0048452E" w:rsidRDefault="0048452E" w:rsidP="00BA5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872EAF" w14:textId="77777777" w:rsidR="0048452E" w:rsidRDefault="0048452E" w:rsidP="00BA51D9">
      <w:r>
        <w:separator/>
      </w:r>
    </w:p>
  </w:footnote>
  <w:footnote w:type="continuationSeparator" w:id="0">
    <w:p w14:paraId="7C3C990C" w14:textId="77777777" w:rsidR="0048452E" w:rsidRDefault="0048452E" w:rsidP="00BA51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A25C6"/>
    <w:multiLevelType w:val="multilevel"/>
    <w:tmpl w:val="77347AEE"/>
    <w:lvl w:ilvl="0">
      <w:start w:val="1"/>
      <w:numFmt w:val="decimal"/>
      <w:lvlText w:val="%1."/>
      <w:lvlJc w:val="left"/>
      <w:pPr>
        <w:ind w:left="81" w:hanging="425"/>
      </w:pPr>
      <w:rPr>
        <w:rFonts w:ascii="Times New Roman" w:eastAsia="Times New Roman" w:hAnsi="Times New Roman" w:cs="Times New Roman" w:hint="default"/>
        <w:w w:val="100"/>
        <w:sz w:val="24"/>
        <w:szCs w:val="24"/>
        <w:lang w:val="lt-LT" w:eastAsia="en-US" w:bidi="ar-SA"/>
      </w:rPr>
    </w:lvl>
    <w:lvl w:ilvl="1">
      <w:start w:val="1"/>
      <w:numFmt w:val="decimal"/>
      <w:lvlText w:val="%1.%2."/>
      <w:lvlJc w:val="left"/>
      <w:pPr>
        <w:ind w:left="1209" w:hanging="420"/>
      </w:pPr>
      <w:rPr>
        <w:rFonts w:ascii="Times New Roman" w:eastAsia="Times New Roman" w:hAnsi="Times New Roman" w:cs="Times New Roman" w:hint="default"/>
        <w:w w:val="100"/>
        <w:sz w:val="24"/>
        <w:szCs w:val="24"/>
        <w:lang w:val="lt-LT" w:eastAsia="en-US" w:bidi="ar-SA"/>
      </w:rPr>
    </w:lvl>
    <w:lvl w:ilvl="2">
      <w:start w:val="1"/>
      <w:numFmt w:val="decimal"/>
      <w:lvlText w:val="%1.%2.%3."/>
      <w:lvlJc w:val="left"/>
      <w:pPr>
        <w:ind w:left="1442" w:hanging="591"/>
      </w:pPr>
      <w:rPr>
        <w:rFonts w:ascii="Times New Roman" w:eastAsia="Times New Roman" w:hAnsi="Times New Roman" w:cs="Times New Roman" w:hint="default"/>
        <w:w w:val="100"/>
        <w:sz w:val="24"/>
        <w:szCs w:val="24"/>
        <w:lang w:val="lt-LT" w:eastAsia="en-US" w:bidi="ar-SA"/>
      </w:rPr>
    </w:lvl>
    <w:lvl w:ilvl="3">
      <w:numFmt w:val="bullet"/>
      <w:lvlText w:val="•"/>
      <w:lvlJc w:val="left"/>
      <w:pPr>
        <w:ind w:left="1379" w:hanging="591"/>
      </w:pPr>
      <w:rPr>
        <w:rFonts w:hint="default"/>
        <w:lang w:val="lt-LT" w:eastAsia="en-US" w:bidi="ar-SA"/>
      </w:rPr>
    </w:lvl>
    <w:lvl w:ilvl="4">
      <w:numFmt w:val="bullet"/>
      <w:lvlText w:val="•"/>
      <w:lvlJc w:val="left"/>
      <w:pPr>
        <w:ind w:left="2585" w:hanging="591"/>
      </w:pPr>
      <w:rPr>
        <w:rFonts w:hint="default"/>
        <w:lang w:val="lt-LT" w:eastAsia="en-US" w:bidi="ar-SA"/>
      </w:rPr>
    </w:lvl>
    <w:lvl w:ilvl="5">
      <w:numFmt w:val="bullet"/>
      <w:lvlText w:val="•"/>
      <w:lvlJc w:val="left"/>
      <w:pPr>
        <w:ind w:left="3792" w:hanging="591"/>
      </w:pPr>
      <w:rPr>
        <w:rFonts w:hint="default"/>
        <w:lang w:val="lt-LT" w:eastAsia="en-US" w:bidi="ar-SA"/>
      </w:rPr>
    </w:lvl>
    <w:lvl w:ilvl="6">
      <w:numFmt w:val="bullet"/>
      <w:lvlText w:val="•"/>
      <w:lvlJc w:val="left"/>
      <w:pPr>
        <w:ind w:left="4998" w:hanging="591"/>
      </w:pPr>
      <w:rPr>
        <w:rFonts w:hint="default"/>
        <w:lang w:val="lt-LT" w:eastAsia="en-US" w:bidi="ar-SA"/>
      </w:rPr>
    </w:lvl>
    <w:lvl w:ilvl="7">
      <w:numFmt w:val="bullet"/>
      <w:lvlText w:val="•"/>
      <w:lvlJc w:val="left"/>
      <w:pPr>
        <w:ind w:left="6205" w:hanging="591"/>
      </w:pPr>
      <w:rPr>
        <w:rFonts w:hint="default"/>
        <w:lang w:val="lt-LT" w:eastAsia="en-US" w:bidi="ar-SA"/>
      </w:rPr>
    </w:lvl>
    <w:lvl w:ilvl="8">
      <w:numFmt w:val="bullet"/>
      <w:lvlText w:val="•"/>
      <w:lvlJc w:val="left"/>
      <w:pPr>
        <w:ind w:left="7412" w:hanging="591"/>
      </w:pPr>
      <w:rPr>
        <w:rFonts w:hint="default"/>
        <w:lang w:val="lt-LT" w:eastAsia="en-US" w:bidi="ar-SA"/>
      </w:rPr>
    </w:lvl>
  </w:abstractNum>
  <w:abstractNum w:abstractNumId="1">
    <w:nsid w:val="0D97092F"/>
    <w:multiLevelType w:val="hybridMultilevel"/>
    <w:tmpl w:val="F2FE82CE"/>
    <w:lvl w:ilvl="0" w:tplc="AABEC34E">
      <w:start w:val="2"/>
      <w:numFmt w:val="upperRoman"/>
      <w:lvlText w:val="%1"/>
      <w:lvlJc w:val="left"/>
      <w:pPr>
        <w:ind w:left="4510" w:hanging="247"/>
      </w:pPr>
      <w:rPr>
        <w:rFonts w:ascii="Times New Roman" w:eastAsia="Times New Roman" w:hAnsi="Times New Roman" w:cs="Times New Roman" w:hint="default"/>
        <w:b/>
        <w:bCs/>
        <w:w w:val="99"/>
        <w:sz w:val="24"/>
        <w:szCs w:val="24"/>
        <w:lang w:val="lt-LT" w:eastAsia="en-US" w:bidi="ar-SA"/>
      </w:rPr>
    </w:lvl>
    <w:lvl w:ilvl="1" w:tplc="37A89730">
      <w:numFmt w:val="bullet"/>
      <w:lvlText w:val="•"/>
      <w:lvlJc w:val="left"/>
      <w:pPr>
        <w:ind w:left="5052" w:hanging="247"/>
      </w:pPr>
      <w:rPr>
        <w:rFonts w:hint="default"/>
        <w:lang w:val="lt-LT" w:eastAsia="en-US" w:bidi="ar-SA"/>
      </w:rPr>
    </w:lvl>
    <w:lvl w:ilvl="2" w:tplc="713A4068">
      <w:numFmt w:val="bullet"/>
      <w:lvlText w:val="•"/>
      <w:lvlJc w:val="left"/>
      <w:pPr>
        <w:ind w:left="5585" w:hanging="247"/>
      </w:pPr>
      <w:rPr>
        <w:rFonts w:hint="default"/>
        <w:lang w:val="lt-LT" w:eastAsia="en-US" w:bidi="ar-SA"/>
      </w:rPr>
    </w:lvl>
    <w:lvl w:ilvl="3" w:tplc="4D147BC4">
      <w:numFmt w:val="bullet"/>
      <w:lvlText w:val="•"/>
      <w:lvlJc w:val="left"/>
      <w:pPr>
        <w:ind w:left="6117" w:hanging="247"/>
      </w:pPr>
      <w:rPr>
        <w:rFonts w:hint="default"/>
        <w:lang w:val="lt-LT" w:eastAsia="en-US" w:bidi="ar-SA"/>
      </w:rPr>
    </w:lvl>
    <w:lvl w:ilvl="4" w:tplc="794CD0B0">
      <w:numFmt w:val="bullet"/>
      <w:lvlText w:val="•"/>
      <w:lvlJc w:val="left"/>
      <w:pPr>
        <w:ind w:left="6650" w:hanging="247"/>
      </w:pPr>
      <w:rPr>
        <w:rFonts w:hint="default"/>
        <w:lang w:val="lt-LT" w:eastAsia="en-US" w:bidi="ar-SA"/>
      </w:rPr>
    </w:lvl>
    <w:lvl w:ilvl="5" w:tplc="A8A2E658">
      <w:numFmt w:val="bullet"/>
      <w:lvlText w:val="•"/>
      <w:lvlJc w:val="left"/>
      <w:pPr>
        <w:ind w:left="7183" w:hanging="247"/>
      </w:pPr>
      <w:rPr>
        <w:rFonts w:hint="default"/>
        <w:lang w:val="lt-LT" w:eastAsia="en-US" w:bidi="ar-SA"/>
      </w:rPr>
    </w:lvl>
    <w:lvl w:ilvl="6" w:tplc="6218C91A">
      <w:numFmt w:val="bullet"/>
      <w:lvlText w:val="•"/>
      <w:lvlJc w:val="left"/>
      <w:pPr>
        <w:ind w:left="7715" w:hanging="247"/>
      </w:pPr>
      <w:rPr>
        <w:rFonts w:hint="default"/>
        <w:lang w:val="lt-LT" w:eastAsia="en-US" w:bidi="ar-SA"/>
      </w:rPr>
    </w:lvl>
    <w:lvl w:ilvl="7" w:tplc="A7307F4C">
      <w:numFmt w:val="bullet"/>
      <w:lvlText w:val="•"/>
      <w:lvlJc w:val="left"/>
      <w:pPr>
        <w:ind w:left="8248" w:hanging="247"/>
      </w:pPr>
      <w:rPr>
        <w:rFonts w:hint="default"/>
        <w:lang w:val="lt-LT" w:eastAsia="en-US" w:bidi="ar-SA"/>
      </w:rPr>
    </w:lvl>
    <w:lvl w:ilvl="8" w:tplc="08829F3A">
      <w:numFmt w:val="bullet"/>
      <w:lvlText w:val="•"/>
      <w:lvlJc w:val="left"/>
      <w:pPr>
        <w:ind w:left="8781" w:hanging="247"/>
      </w:pPr>
      <w:rPr>
        <w:rFonts w:hint="default"/>
        <w:lang w:val="lt-LT" w:eastAsia="en-US" w:bidi="ar-SA"/>
      </w:rPr>
    </w:lvl>
  </w:abstractNum>
  <w:abstractNum w:abstractNumId="2">
    <w:nsid w:val="1284772A"/>
    <w:multiLevelType w:val="multilevel"/>
    <w:tmpl w:val="5B1E1A76"/>
    <w:lvl w:ilvl="0">
      <w:start w:val="14"/>
      <w:numFmt w:val="decimal"/>
      <w:lvlText w:val="%1"/>
      <w:lvlJc w:val="left"/>
      <w:pPr>
        <w:ind w:left="102" w:hanging="732"/>
      </w:pPr>
      <w:rPr>
        <w:rFonts w:hint="default"/>
        <w:lang w:val="lt-LT" w:eastAsia="en-US" w:bidi="ar-SA"/>
      </w:rPr>
    </w:lvl>
    <w:lvl w:ilvl="1">
      <w:start w:val="20"/>
      <w:numFmt w:val="decimal"/>
      <w:lvlText w:val="%1.%2."/>
      <w:lvlJc w:val="left"/>
      <w:pPr>
        <w:ind w:left="102" w:hanging="732"/>
      </w:pPr>
      <w:rPr>
        <w:rFonts w:ascii="Times New Roman" w:eastAsia="Times New Roman" w:hAnsi="Times New Roman" w:cs="Times New Roman" w:hint="default"/>
        <w:w w:val="100"/>
        <w:sz w:val="24"/>
        <w:szCs w:val="24"/>
        <w:lang w:val="lt-LT" w:eastAsia="en-US" w:bidi="ar-SA"/>
      </w:rPr>
    </w:lvl>
    <w:lvl w:ilvl="2">
      <w:start w:val="1"/>
      <w:numFmt w:val="decimal"/>
      <w:lvlText w:val="%1.%2.%3."/>
      <w:lvlJc w:val="left"/>
      <w:pPr>
        <w:ind w:left="102" w:hanging="922"/>
      </w:pPr>
      <w:rPr>
        <w:rFonts w:ascii="Times New Roman" w:eastAsia="Times New Roman" w:hAnsi="Times New Roman" w:cs="Times New Roman" w:hint="default"/>
        <w:w w:val="100"/>
        <w:sz w:val="24"/>
        <w:szCs w:val="24"/>
        <w:lang w:val="lt-LT" w:eastAsia="en-US" w:bidi="ar-SA"/>
      </w:rPr>
    </w:lvl>
    <w:lvl w:ilvl="3">
      <w:numFmt w:val="bullet"/>
      <w:lvlText w:val="•"/>
      <w:lvlJc w:val="left"/>
      <w:pPr>
        <w:ind w:left="3023" w:hanging="922"/>
      </w:pPr>
      <w:rPr>
        <w:rFonts w:hint="default"/>
        <w:lang w:val="lt-LT" w:eastAsia="en-US" w:bidi="ar-SA"/>
      </w:rPr>
    </w:lvl>
    <w:lvl w:ilvl="4">
      <w:numFmt w:val="bullet"/>
      <w:lvlText w:val="•"/>
      <w:lvlJc w:val="left"/>
      <w:pPr>
        <w:ind w:left="3998" w:hanging="922"/>
      </w:pPr>
      <w:rPr>
        <w:rFonts w:hint="default"/>
        <w:lang w:val="lt-LT" w:eastAsia="en-US" w:bidi="ar-SA"/>
      </w:rPr>
    </w:lvl>
    <w:lvl w:ilvl="5">
      <w:numFmt w:val="bullet"/>
      <w:lvlText w:val="•"/>
      <w:lvlJc w:val="left"/>
      <w:pPr>
        <w:ind w:left="4973" w:hanging="922"/>
      </w:pPr>
      <w:rPr>
        <w:rFonts w:hint="default"/>
        <w:lang w:val="lt-LT" w:eastAsia="en-US" w:bidi="ar-SA"/>
      </w:rPr>
    </w:lvl>
    <w:lvl w:ilvl="6">
      <w:numFmt w:val="bullet"/>
      <w:lvlText w:val="•"/>
      <w:lvlJc w:val="left"/>
      <w:pPr>
        <w:ind w:left="5947" w:hanging="922"/>
      </w:pPr>
      <w:rPr>
        <w:rFonts w:hint="default"/>
        <w:lang w:val="lt-LT" w:eastAsia="en-US" w:bidi="ar-SA"/>
      </w:rPr>
    </w:lvl>
    <w:lvl w:ilvl="7">
      <w:numFmt w:val="bullet"/>
      <w:lvlText w:val="•"/>
      <w:lvlJc w:val="left"/>
      <w:pPr>
        <w:ind w:left="6922" w:hanging="922"/>
      </w:pPr>
      <w:rPr>
        <w:rFonts w:hint="default"/>
        <w:lang w:val="lt-LT" w:eastAsia="en-US" w:bidi="ar-SA"/>
      </w:rPr>
    </w:lvl>
    <w:lvl w:ilvl="8">
      <w:numFmt w:val="bullet"/>
      <w:lvlText w:val="•"/>
      <w:lvlJc w:val="left"/>
      <w:pPr>
        <w:ind w:left="7897" w:hanging="922"/>
      </w:pPr>
      <w:rPr>
        <w:rFonts w:hint="default"/>
        <w:lang w:val="lt-LT" w:eastAsia="en-US" w:bidi="ar-SA"/>
      </w:rPr>
    </w:lvl>
  </w:abstractNum>
  <w:abstractNum w:abstractNumId="3">
    <w:nsid w:val="138F19AC"/>
    <w:multiLevelType w:val="hybridMultilevel"/>
    <w:tmpl w:val="CB948134"/>
    <w:lvl w:ilvl="0" w:tplc="781643DC">
      <w:start w:val="19"/>
      <w:numFmt w:val="decimal"/>
      <w:lvlText w:val="%1."/>
      <w:lvlJc w:val="left"/>
      <w:pPr>
        <w:ind w:left="1408" w:hanging="360"/>
      </w:pPr>
      <w:rPr>
        <w:rFonts w:hint="default"/>
      </w:rPr>
    </w:lvl>
    <w:lvl w:ilvl="1" w:tplc="04270019" w:tentative="1">
      <w:start w:val="1"/>
      <w:numFmt w:val="lowerLetter"/>
      <w:lvlText w:val="%2."/>
      <w:lvlJc w:val="left"/>
      <w:pPr>
        <w:ind w:left="2128" w:hanging="360"/>
      </w:pPr>
    </w:lvl>
    <w:lvl w:ilvl="2" w:tplc="0427001B" w:tentative="1">
      <w:start w:val="1"/>
      <w:numFmt w:val="lowerRoman"/>
      <w:lvlText w:val="%3."/>
      <w:lvlJc w:val="right"/>
      <w:pPr>
        <w:ind w:left="2848" w:hanging="180"/>
      </w:pPr>
    </w:lvl>
    <w:lvl w:ilvl="3" w:tplc="0427000F" w:tentative="1">
      <w:start w:val="1"/>
      <w:numFmt w:val="decimal"/>
      <w:lvlText w:val="%4."/>
      <w:lvlJc w:val="left"/>
      <w:pPr>
        <w:ind w:left="3568" w:hanging="360"/>
      </w:pPr>
    </w:lvl>
    <w:lvl w:ilvl="4" w:tplc="04270019" w:tentative="1">
      <w:start w:val="1"/>
      <w:numFmt w:val="lowerLetter"/>
      <w:lvlText w:val="%5."/>
      <w:lvlJc w:val="left"/>
      <w:pPr>
        <w:ind w:left="4288" w:hanging="360"/>
      </w:pPr>
    </w:lvl>
    <w:lvl w:ilvl="5" w:tplc="0427001B" w:tentative="1">
      <w:start w:val="1"/>
      <w:numFmt w:val="lowerRoman"/>
      <w:lvlText w:val="%6."/>
      <w:lvlJc w:val="right"/>
      <w:pPr>
        <w:ind w:left="5008" w:hanging="180"/>
      </w:pPr>
    </w:lvl>
    <w:lvl w:ilvl="6" w:tplc="0427000F" w:tentative="1">
      <w:start w:val="1"/>
      <w:numFmt w:val="decimal"/>
      <w:lvlText w:val="%7."/>
      <w:lvlJc w:val="left"/>
      <w:pPr>
        <w:ind w:left="5728" w:hanging="360"/>
      </w:pPr>
    </w:lvl>
    <w:lvl w:ilvl="7" w:tplc="04270019" w:tentative="1">
      <w:start w:val="1"/>
      <w:numFmt w:val="lowerLetter"/>
      <w:lvlText w:val="%8."/>
      <w:lvlJc w:val="left"/>
      <w:pPr>
        <w:ind w:left="6448" w:hanging="360"/>
      </w:pPr>
    </w:lvl>
    <w:lvl w:ilvl="8" w:tplc="0427001B" w:tentative="1">
      <w:start w:val="1"/>
      <w:numFmt w:val="lowerRoman"/>
      <w:lvlText w:val="%9."/>
      <w:lvlJc w:val="right"/>
      <w:pPr>
        <w:ind w:left="7168" w:hanging="180"/>
      </w:pPr>
    </w:lvl>
  </w:abstractNum>
  <w:abstractNum w:abstractNumId="4">
    <w:nsid w:val="1F4C5DFE"/>
    <w:multiLevelType w:val="hybridMultilevel"/>
    <w:tmpl w:val="C52C9BA2"/>
    <w:lvl w:ilvl="0" w:tplc="C93CA28E">
      <w:start w:val="3"/>
      <w:numFmt w:val="upperRoman"/>
      <w:lvlText w:val="%1."/>
      <w:lvlJc w:val="left"/>
      <w:pPr>
        <w:ind w:left="5278" w:hanging="720"/>
      </w:pPr>
      <w:rPr>
        <w:rFonts w:hint="default"/>
      </w:rPr>
    </w:lvl>
    <w:lvl w:ilvl="1" w:tplc="04270019" w:tentative="1">
      <w:start w:val="1"/>
      <w:numFmt w:val="lowerLetter"/>
      <w:lvlText w:val="%2."/>
      <w:lvlJc w:val="left"/>
      <w:pPr>
        <w:ind w:left="5638" w:hanging="360"/>
      </w:pPr>
    </w:lvl>
    <w:lvl w:ilvl="2" w:tplc="0427001B" w:tentative="1">
      <w:start w:val="1"/>
      <w:numFmt w:val="lowerRoman"/>
      <w:lvlText w:val="%3."/>
      <w:lvlJc w:val="right"/>
      <w:pPr>
        <w:ind w:left="6358" w:hanging="180"/>
      </w:pPr>
    </w:lvl>
    <w:lvl w:ilvl="3" w:tplc="0427000F" w:tentative="1">
      <w:start w:val="1"/>
      <w:numFmt w:val="decimal"/>
      <w:lvlText w:val="%4."/>
      <w:lvlJc w:val="left"/>
      <w:pPr>
        <w:ind w:left="7078" w:hanging="360"/>
      </w:pPr>
    </w:lvl>
    <w:lvl w:ilvl="4" w:tplc="04270019" w:tentative="1">
      <w:start w:val="1"/>
      <w:numFmt w:val="lowerLetter"/>
      <w:lvlText w:val="%5."/>
      <w:lvlJc w:val="left"/>
      <w:pPr>
        <w:ind w:left="7798" w:hanging="360"/>
      </w:pPr>
    </w:lvl>
    <w:lvl w:ilvl="5" w:tplc="0427001B" w:tentative="1">
      <w:start w:val="1"/>
      <w:numFmt w:val="lowerRoman"/>
      <w:lvlText w:val="%6."/>
      <w:lvlJc w:val="right"/>
      <w:pPr>
        <w:ind w:left="8518" w:hanging="180"/>
      </w:pPr>
    </w:lvl>
    <w:lvl w:ilvl="6" w:tplc="0427000F" w:tentative="1">
      <w:start w:val="1"/>
      <w:numFmt w:val="decimal"/>
      <w:lvlText w:val="%7."/>
      <w:lvlJc w:val="left"/>
      <w:pPr>
        <w:ind w:left="9238" w:hanging="360"/>
      </w:pPr>
    </w:lvl>
    <w:lvl w:ilvl="7" w:tplc="04270019" w:tentative="1">
      <w:start w:val="1"/>
      <w:numFmt w:val="lowerLetter"/>
      <w:lvlText w:val="%8."/>
      <w:lvlJc w:val="left"/>
      <w:pPr>
        <w:ind w:left="9958" w:hanging="360"/>
      </w:pPr>
    </w:lvl>
    <w:lvl w:ilvl="8" w:tplc="0427001B" w:tentative="1">
      <w:start w:val="1"/>
      <w:numFmt w:val="lowerRoman"/>
      <w:lvlText w:val="%9."/>
      <w:lvlJc w:val="right"/>
      <w:pPr>
        <w:ind w:left="10678" w:hanging="180"/>
      </w:pPr>
    </w:lvl>
  </w:abstractNum>
  <w:abstractNum w:abstractNumId="5">
    <w:nsid w:val="24266CBA"/>
    <w:multiLevelType w:val="multilevel"/>
    <w:tmpl w:val="239C79F8"/>
    <w:lvl w:ilvl="0">
      <w:start w:val="10"/>
      <w:numFmt w:val="decimal"/>
      <w:lvlText w:val="%1."/>
      <w:lvlJc w:val="left"/>
      <w:pPr>
        <w:ind w:left="1048"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2ED7287D"/>
    <w:multiLevelType w:val="multilevel"/>
    <w:tmpl w:val="E1BA4D0A"/>
    <w:lvl w:ilvl="0">
      <w:start w:val="4"/>
      <w:numFmt w:val="decimal"/>
      <w:lvlText w:val="%1."/>
      <w:lvlJc w:val="left"/>
      <w:pPr>
        <w:ind w:left="360" w:hanging="360"/>
      </w:pPr>
      <w:rPr>
        <w:rFonts w:hint="default"/>
        <w:b/>
      </w:rPr>
    </w:lvl>
    <w:lvl w:ilvl="1">
      <w:start w:val="4"/>
      <w:numFmt w:val="decimal"/>
      <w:lvlText w:val="%1.%2."/>
      <w:lvlJc w:val="left"/>
      <w:pPr>
        <w:ind w:left="644" w:hanging="360"/>
      </w:pPr>
      <w:rPr>
        <w:rFonts w:hint="default"/>
        <w:b w:val="0"/>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7">
    <w:nsid w:val="33D5261C"/>
    <w:multiLevelType w:val="hybridMultilevel"/>
    <w:tmpl w:val="ACB06338"/>
    <w:lvl w:ilvl="0" w:tplc="A4468598">
      <w:start w:val="1"/>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8">
    <w:nsid w:val="370B5301"/>
    <w:multiLevelType w:val="multilevel"/>
    <w:tmpl w:val="239C79F8"/>
    <w:lvl w:ilvl="0">
      <w:start w:val="10"/>
      <w:numFmt w:val="decimal"/>
      <w:lvlText w:val="%1."/>
      <w:lvlJc w:val="left"/>
      <w:pPr>
        <w:ind w:left="1048"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38E023CE"/>
    <w:multiLevelType w:val="hybridMultilevel"/>
    <w:tmpl w:val="4E50A284"/>
    <w:lvl w:ilvl="0" w:tplc="9778698A">
      <w:start w:val="1"/>
      <w:numFmt w:val="decimal"/>
      <w:lvlText w:val="%1."/>
      <w:lvlJc w:val="left"/>
      <w:pPr>
        <w:ind w:left="916" w:hanging="360"/>
      </w:pPr>
      <w:rPr>
        <w:rFonts w:hint="default"/>
      </w:rPr>
    </w:lvl>
    <w:lvl w:ilvl="1" w:tplc="04270019" w:tentative="1">
      <w:start w:val="1"/>
      <w:numFmt w:val="lowerLetter"/>
      <w:lvlText w:val="%2."/>
      <w:lvlJc w:val="left"/>
      <w:pPr>
        <w:ind w:left="1636" w:hanging="360"/>
      </w:pPr>
    </w:lvl>
    <w:lvl w:ilvl="2" w:tplc="0427001B" w:tentative="1">
      <w:start w:val="1"/>
      <w:numFmt w:val="lowerRoman"/>
      <w:lvlText w:val="%3."/>
      <w:lvlJc w:val="right"/>
      <w:pPr>
        <w:ind w:left="2356" w:hanging="180"/>
      </w:pPr>
    </w:lvl>
    <w:lvl w:ilvl="3" w:tplc="0427000F" w:tentative="1">
      <w:start w:val="1"/>
      <w:numFmt w:val="decimal"/>
      <w:lvlText w:val="%4."/>
      <w:lvlJc w:val="left"/>
      <w:pPr>
        <w:ind w:left="3076" w:hanging="360"/>
      </w:pPr>
    </w:lvl>
    <w:lvl w:ilvl="4" w:tplc="04270019" w:tentative="1">
      <w:start w:val="1"/>
      <w:numFmt w:val="lowerLetter"/>
      <w:lvlText w:val="%5."/>
      <w:lvlJc w:val="left"/>
      <w:pPr>
        <w:ind w:left="3796" w:hanging="360"/>
      </w:pPr>
    </w:lvl>
    <w:lvl w:ilvl="5" w:tplc="0427001B" w:tentative="1">
      <w:start w:val="1"/>
      <w:numFmt w:val="lowerRoman"/>
      <w:lvlText w:val="%6."/>
      <w:lvlJc w:val="right"/>
      <w:pPr>
        <w:ind w:left="4516" w:hanging="180"/>
      </w:pPr>
    </w:lvl>
    <w:lvl w:ilvl="6" w:tplc="0427000F" w:tentative="1">
      <w:start w:val="1"/>
      <w:numFmt w:val="decimal"/>
      <w:lvlText w:val="%7."/>
      <w:lvlJc w:val="left"/>
      <w:pPr>
        <w:ind w:left="5236" w:hanging="360"/>
      </w:pPr>
    </w:lvl>
    <w:lvl w:ilvl="7" w:tplc="04270019" w:tentative="1">
      <w:start w:val="1"/>
      <w:numFmt w:val="lowerLetter"/>
      <w:lvlText w:val="%8."/>
      <w:lvlJc w:val="left"/>
      <w:pPr>
        <w:ind w:left="5956" w:hanging="360"/>
      </w:pPr>
    </w:lvl>
    <w:lvl w:ilvl="8" w:tplc="0427001B" w:tentative="1">
      <w:start w:val="1"/>
      <w:numFmt w:val="lowerRoman"/>
      <w:lvlText w:val="%9."/>
      <w:lvlJc w:val="right"/>
      <w:pPr>
        <w:ind w:left="6676" w:hanging="180"/>
      </w:pPr>
    </w:lvl>
  </w:abstractNum>
  <w:abstractNum w:abstractNumId="10">
    <w:nsid w:val="43891A0F"/>
    <w:multiLevelType w:val="multilevel"/>
    <w:tmpl w:val="239C79F8"/>
    <w:lvl w:ilvl="0">
      <w:start w:val="10"/>
      <w:numFmt w:val="decimal"/>
      <w:lvlText w:val="%1."/>
      <w:lvlJc w:val="left"/>
      <w:pPr>
        <w:ind w:left="1048"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4D876B57"/>
    <w:multiLevelType w:val="multilevel"/>
    <w:tmpl w:val="6A328064"/>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54DC46E8"/>
    <w:multiLevelType w:val="multilevel"/>
    <w:tmpl w:val="D1BCC71A"/>
    <w:lvl w:ilvl="0">
      <w:start w:val="23"/>
      <w:numFmt w:val="decimal"/>
      <w:lvlText w:val="%1."/>
      <w:lvlJc w:val="left"/>
      <w:pPr>
        <w:ind w:left="660" w:hanging="660"/>
      </w:pPr>
      <w:rPr>
        <w:rFonts w:hint="default"/>
      </w:rPr>
    </w:lvl>
    <w:lvl w:ilvl="1">
      <w:start w:val="8"/>
      <w:numFmt w:val="decimal"/>
      <w:lvlText w:val="%1.%2."/>
      <w:lvlJc w:val="left"/>
      <w:pPr>
        <w:ind w:left="943" w:hanging="6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3">
    <w:nsid w:val="64BF2E69"/>
    <w:multiLevelType w:val="multilevel"/>
    <w:tmpl w:val="ACDC0DE8"/>
    <w:lvl w:ilvl="0">
      <w:start w:val="4"/>
      <w:numFmt w:val="decimal"/>
      <w:lvlText w:val="%1."/>
      <w:lvlJc w:val="left"/>
      <w:pPr>
        <w:ind w:left="480" w:hanging="480"/>
      </w:pPr>
      <w:rPr>
        <w:rFonts w:hint="default"/>
        <w:b/>
      </w:rPr>
    </w:lvl>
    <w:lvl w:ilvl="1">
      <w:start w:val="11"/>
      <w:numFmt w:val="decimal"/>
      <w:lvlText w:val="%1.%2."/>
      <w:lvlJc w:val="left"/>
      <w:pPr>
        <w:ind w:left="1051" w:hanging="480"/>
      </w:pPr>
      <w:rPr>
        <w:rFonts w:hint="default"/>
        <w:b w:val="0"/>
      </w:rPr>
    </w:lvl>
    <w:lvl w:ilvl="2">
      <w:start w:val="1"/>
      <w:numFmt w:val="decimal"/>
      <w:lvlText w:val="%1.%2.%3."/>
      <w:lvlJc w:val="left"/>
      <w:pPr>
        <w:ind w:left="1862" w:hanging="720"/>
      </w:pPr>
      <w:rPr>
        <w:rFonts w:hint="default"/>
        <w:b/>
      </w:rPr>
    </w:lvl>
    <w:lvl w:ilvl="3">
      <w:start w:val="1"/>
      <w:numFmt w:val="decimal"/>
      <w:lvlText w:val="%1.%2.%3.%4."/>
      <w:lvlJc w:val="left"/>
      <w:pPr>
        <w:ind w:left="2433" w:hanging="720"/>
      </w:pPr>
      <w:rPr>
        <w:rFonts w:hint="default"/>
        <w:b/>
      </w:rPr>
    </w:lvl>
    <w:lvl w:ilvl="4">
      <w:start w:val="1"/>
      <w:numFmt w:val="decimal"/>
      <w:lvlText w:val="%1.%2.%3.%4.%5."/>
      <w:lvlJc w:val="left"/>
      <w:pPr>
        <w:ind w:left="3364" w:hanging="1080"/>
      </w:pPr>
      <w:rPr>
        <w:rFonts w:hint="default"/>
        <w:b/>
      </w:rPr>
    </w:lvl>
    <w:lvl w:ilvl="5">
      <w:start w:val="1"/>
      <w:numFmt w:val="decimal"/>
      <w:lvlText w:val="%1.%2.%3.%4.%5.%6."/>
      <w:lvlJc w:val="left"/>
      <w:pPr>
        <w:ind w:left="3935" w:hanging="1080"/>
      </w:pPr>
      <w:rPr>
        <w:rFonts w:hint="default"/>
        <w:b/>
      </w:rPr>
    </w:lvl>
    <w:lvl w:ilvl="6">
      <w:start w:val="1"/>
      <w:numFmt w:val="decimal"/>
      <w:lvlText w:val="%1.%2.%3.%4.%5.%6.%7."/>
      <w:lvlJc w:val="left"/>
      <w:pPr>
        <w:ind w:left="4866" w:hanging="1440"/>
      </w:pPr>
      <w:rPr>
        <w:rFonts w:hint="default"/>
        <w:b/>
      </w:rPr>
    </w:lvl>
    <w:lvl w:ilvl="7">
      <w:start w:val="1"/>
      <w:numFmt w:val="decimal"/>
      <w:lvlText w:val="%1.%2.%3.%4.%5.%6.%7.%8."/>
      <w:lvlJc w:val="left"/>
      <w:pPr>
        <w:ind w:left="5437" w:hanging="1440"/>
      </w:pPr>
      <w:rPr>
        <w:rFonts w:hint="default"/>
        <w:b/>
      </w:rPr>
    </w:lvl>
    <w:lvl w:ilvl="8">
      <w:start w:val="1"/>
      <w:numFmt w:val="decimal"/>
      <w:lvlText w:val="%1.%2.%3.%4.%5.%6.%7.%8.%9."/>
      <w:lvlJc w:val="left"/>
      <w:pPr>
        <w:ind w:left="6368" w:hanging="1800"/>
      </w:pPr>
      <w:rPr>
        <w:rFonts w:hint="default"/>
        <w:b/>
      </w:rPr>
    </w:lvl>
  </w:abstractNum>
  <w:abstractNum w:abstractNumId="14">
    <w:nsid w:val="6D937FC7"/>
    <w:multiLevelType w:val="multilevel"/>
    <w:tmpl w:val="90D4A7A8"/>
    <w:lvl w:ilvl="0">
      <w:start w:val="26"/>
      <w:numFmt w:val="decimal"/>
      <w:lvlText w:val="%1."/>
      <w:lvlJc w:val="left"/>
      <w:pPr>
        <w:ind w:left="480" w:hanging="480"/>
      </w:pPr>
      <w:rPr>
        <w:rFonts w:hint="default"/>
      </w:rPr>
    </w:lvl>
    <w:lvl w:ilvl="1">
      <w:start w:val="5"/>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729509A9"/>
    <w:multiLevelType w:val="multilevel"/>
    <w:tmpl w:val="B4DAA66A"/>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16">
    <w:nsid w:val="7D6C60CE"/>
    <w:multiLevelType w:val="multilevel"/>
    <w:tmpl w:val="184ECACA"/>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0"/>
  </w:num>
  <w:num w:numId="4">
    <w:abstractNumId w:val="4"/>
  </w:num>
  <w:num w:numId="5">
    <w:abstractNumId w:val="9"/>
  </w:num>
  <w:num w:numId="6">
    <w:abstractNumId w:val="15"/>
  </w:num>
  <w:num w:numId="7">
    <w:abstractNumId w:val="11"/>
  </w:num>
  <w:num w:numId="8">
    <w:abstractNumId w:val="16"/>
  </w:num>
  <w:num w:numId="9">
    <w:abstractNumId w:val="8"/>
  </w:num>
  <w:num w:numId="10">
    <w:abstractNumId w:val="10"/>
  </w:num>
  <w:num w:numId="11">
    <w:abstractNumId w:val="5"/>
  </w:num>
  <w:num w:numId="12">
    <w:abstractNumId w:val="3"/>
  </w:num>
  <w:num w:numId="13">
    <w:abstractNumId w:val="12"/>
  </w:num>
  <w:num w:numId="14">
    <w:abstractNumId w:val="14"/>
  </w:num>
  <w:num w:numId="15">
    <w:abstractNumId w:val="6"/>
  </w:num>
  <w:num w:numId="16">
    <w:abstractNumId w:val="13"/>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E25A53"/>
    <w:rsid w:val="000451A7"/>
    <w:rsid w:val="0008426C"/>
    <w:rsid w:val="000E7490"/>
    <w:rsid w:val="00115912"/>
    <w:rsid w:val="0015329B"/>
    <w:rsid w:val="0016671E"/>
    <w:rsid w:val="00182D69"/>
    <w:rsid w:val="00291315"/>
    <w:rsid w:val="002E307E"/>
    <w:rsid w:val="00301469"/>
    <w:rsid w:val="003C5BE3"/>
    <w:rsid w:val="00400E4F"/>
    <w:rsid w:val="0042438D"/>
    <w:rsid w:val="00440740"/>
    <w:rsid w:val="00454115"/>
    <w:rsid w:val="00483F02"/>
    <w:rsid w:val="0048452E"/>
    <w:rsid w:val="00490135"/>
    <w:rsid w:val="004A7958"/>
    <w:rsid w:val="00507F60"/>
    <w:rsid w:val="00533BF5"/>
    <w:rsid w:val="00571D70"/>
    <w:rsid w:val="00632E35"/>
    <w:rsid w:val="00646A26"/>
    <w:rsid w:val="006A3B4F"/>
    <w:rsid w:val="006A6F18"/>
    <w:rsid w:val="00733CA6"/>
    <w:rsid w:val="007435A7"/>
    <w:rsid w:val="007A316D"/>
    <w:rsid w:val="007E2F22"/>
    <w:rsid w:val="008037FB"/>
    <w:rsid w:val="00820550"/>
    <w:rsid w:val="00837522"/>
    <w:rsid w:val="008431F1"/>
    <w:rsid w:val="00854D62"/>
    <w:rsid w:val="00886554"/>
    <w:rsid w:val="009452EB"/>
    <w:rsid w:val="00956CE3"/>
    <w:rsid w:val="00991353"/>
    <w:rsid w:val="00AA275C"/>
    <w:rsid w:val="00B6662C"/>
    <w:rsid w:val="00BA51D9"/>
    <w:rsid w:val="00C03968"/>
    <w:rsid w:val="00CB3603"/>
    <w:rsid w:val="00D134C4"/>
    <w:rsid w:val="00E25A53"/>
    <w:rsid w:val="00E42F83"/>
    <w:rsid w:val="00E807AE"/>
    <w:rsid w:val="00ED5ED3"/>
    <w:rsid w:val="00EE6969"/>
    <w:rsid w:val="00F81FB1"/>
    <w:rsid w:val="00FB01D6"/>
    <w:rsid w:val="00FD0A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B3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uiPriority w:val="1"/>
    <w:qFormat/>
    <w:rsid w:val="00646A26"/>
    <w:rPr>
      <w:rFonts w:ascii="Times New Roman" w:eastAsia="Times New Roman" w:hAnsi="Times New Roman" w:cs="Times New Roman"/>
      <w:lang w:val="lt-LT"/>
    </w:rPr>
  </w:style>
  <w:style w:type="paragraph" w:styleId="Antrat1">
    <w:name w:val="heading 1"/>
    <w:basedOn w:val="prastasis"/>
    <w:uiPriority w:val="1"/>
    <w:qFormat/>
    <w:pPr>
      <w:ind w:left="1234" w:hanging="425"/>
      <w:jc w:val="both"/>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102"/>
    </w:pPr>
    <w:rPr>
      <w:sz w:val="24"/>
      <w:szCs w:val="24"/>
    </w:rPr>
  </w:style>
  <w:style w:type="paragraph" w:styleId="Sraopastraipa">
    <w:name w:val="List Paragraph"/>
    <w:basedOn w:val="prastasis"/>
    <w:uiPriority w:val="34"/>
    <w:qFormat/>
    <w:pPr>
      <w:ind w:left="102" w:firstLine="707"/>
      <w:jc w:val="both"/>
    </w:pPr>
  </w:style>
  <w:style w:type="paragraph" w:customStyle="1" w:styleId="TableParagraph">
    <w:name w:val="Table Paragraph"/>
    <w:basedOn w:val="prastasis"/>
    <w:uiPriority w:val="1"/>
    <w:qFormat/>
  </w:style>
  <w:style w:type="paragraph" w:styleId="Antrats">
    <w:name w:val="header"/>
    <w:basedOn w:val="prastasis"/>
    <w:link w:val="AntratsDiagrama"/>
    <w:uiPriority w:val="99"/>
    <w:unhideWhenUsed/>
    <w:rsid w:val="00BA51D9"/>
    <w:pPr>
      <w:tabs>
        <w:tab w:val="center" w:pos="4819"/>
        <w:tab w:val="right" w:pos="9638"/>
      </w:tabs>
    </w:pPr>
  </w:style>
  <w:style w:type="character" w:customStyle="1" w:styleId="AntratsDiagrama">
    <w:name w:val="Antraštės Diagrama"/>
    <w:basedOn w:val="Numatytasispastraiposriftas"/>
    <w:link w:val="Antrats"/>
    <w:uiPriority w:val="99"/>
    <w:rsid w:val="00BA51D9"/>
    <w:rPr>
      <w:rFonts w:ascii="Times New Roman" w:eastAsia="Times New Roman" w:hAnsi="Times New Roman" w:cs="Times New Roman"/>
      <w:lang w:val="lt-LT"/>
    </w:rPr>
  </w:style>
  <w:style w:type="paragraph" w:styleId="Porat">
    <w:name w:val="footer"/>
    <w:basedOn w:val="prastasis"/>
    <w:link w:val="PoratDiagrama"/>
    <w:uiPriority w:val="99"/>
    <w:unhideWhenUsed/>
    <w:rsid w:val="00BA51D9"/>
    <w:pPr>
      <w:tabs>
        <w:tab w:val="center" w:pos="4819"/>
        <w:tab w:val="right" w:pos="9638"/>
      </w:tabs>
    </w:pPr>
  </w:style>
  <w:style w:type="character" w:customStyle="1" w:styleId="PoratDiagrama">
    <w:name w:val="Poraštė Diagrama"/>
    <w:basedOn w:val="Numatytasispastraiposriftas"/>
    <w:link w:val="Porat"/>
    <w:uiPriority w:val="99"/>
    <w:rsid w:val="00BA51D9"/>
    <w:rPr>
      <w:rFonts w:ascii="Times New Roman" w:eastAsia="Times New Roman" w:hAnsi="Times New Roman" w:cs="Times New Roman"/>
      <w:lang w:val="lt-LT"/>
    </w:rPr>
  </w:style>
  <w:style w:type="paragraph" w:styleId="prastasistinklapis">
    <w:name w:val="Normal (Web)"/>
    <w:basedOn w:val="prastasis"/>
    <w:uiPriority w:val="99"/>
    <w:unhideWhenUsed/>
    <w:rsid w:val="000451A7"/>
    <w:pPr>
      <w:widowControl/>
      <w:autoSpaceDE/>
      <w:autoSpaceDN/>
      <w:spacing w:before="100" w:beforeAutospacing="1" w:after="100" w:afterAutospacing="1"/>
    </w:pPr>
    <w:rPr>
      <w:sz w:val="24"/>
      <w:szCs w:val="24"/>
      <w:lang w:eastAsia="lt-LT"/>
    </w:rPr>
  </w:style>
  <w:style w:type="paragraph" w:customStyle="1" w:styleId="Style1">
    <w:name w:val="Style1"/>
    <w:basedOn w:val="prastasis"/>
    <w:uiPriority w:val="99"/>
    <w:rsid w:val="000451A7"/>
    <w:pPr>
      <w:adjustRightInd w:val="0"/>
      <w:spacing w:line="278" w:lineRule="exact"/>
      <w:jc w:val="center"/>
    </w:pPr>
    <w:rPr>
      <w:rFonts w:eastAsiaTheme="minorEastAsia"/>
      <w:sz w:val="24"/>
      <w:szCs w:val="24"/>
      <w:lang w:val="en-US"/>
    </w:rPr>
  </w:style>
  <w:style w:type="paragraph" w:customStyle="1" w:styleId="Style2">
    <w:name w:val="Style2"/>
    <w:basedOn w:val="prastasis"/>
    <w:uiPriority w:val="99"/>
    <w:rsid w:val="000451A7"/>
    <w:pPr>
      <w:adjustRightInd w:val="0"/>
      <w:spacing w:line="283" w:lineRule="exact"/>
    </w:pPr>
    <w:rPr>
      <w:rFonts w:eastAsiaTheme="minorEastAsia"/>
      <w:sz w:val="24"/>
      <w:szCs w:val="24"/>
      <w:lang w:val="en-US"/>
    </w:rPr>
  </w:style>
  <w:style w:type="paragraph" w:customStyle="1" w:styleId="Style8">
    <w:name w:val="Style8"/>
    <w:basedOn w:val="prastasis"/>
    <w:uiPriority w:val="99"/>
    <w:rsid w:val="000451A7"/>
    <w:pPr>
      <w:adjustRightInd w:val="0"/>
      <w:spacing w:line="274" w:lineRule="exact"/>
      <w:ind w:firstLine="571"/>
      <w:jc w:val="both"/>
    </w:pPr>
    <w:rPr>
      <w:rFonts w:eastAsiaTheme="minorEastAsia"/>
      <w:sz w:val="24"/>
      <w:szCs w:val="24"/>
      <w:lang w:val="en-US"/>
    </w:rPr>
  </w:style>
  <w:style w:type="character" w:customStyle="1" w:styleId="FontStyle12">
    <w:name w:val="Font Style12"/>
    <w:basedOn w:val="Numatytasispastraiposriftas"/>
    <w:uiPriority w:val="99"/>
    <w:rsid w:val="000451A7"/>
    <w:rPr>
      <w:rFonts w:ascii="Times New Roman" w:hAnsi="Times New Roman" w:cs="Times New Roman"/>
      <w:b/>
      <w:bCs/>
      <w:color w:val="000000"/>
      <w:sz w:val="22"/>
      <w:szCs w:val="22"/>
    </w:rPr>
  </w:style>
  <w:style w:type="character" w:customStyle="1" w:styleId="FontStyle13">
    <w:name w:val="Font Style13"/>
    <w:basedOn w:val="Numatytasispastraiposriftas"/>
    <w:uiPriority w:val="99"/>
    <w:rsid w:val="000451A7"/>
    <w:rPr>
      <w:rFonts w:ascii="Times New Roman" w:hAnsi="Times New Roman" w:cs="Times New Roman"/>
      <w:color w:val="000000"/>
      <w:sz w:val="22"/>
      <w:szCs w:val="22"/>
    </w:rPr>
  </w:style>
  <w:style w:type="paragraph" w:styleId="Debesliotekstas">
    <w:name w:val="Balloon Text"/>
    <w:basedOn w:val="prastasis"/>
    <w:link w:val="DebesliotekstasDiagrama"/>
    <w:uiPriority w:val="99"/>
    <w:semiHidden/>
    <w:unhideWhenUsed/>
    <w:rsid w:val="006A6F1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A6F18"/>
    <w:rPr>
      <w:rFonts w:ascii="Tahoma" w:eastAsia="Times New Roman" w:hAnsi="Tahoma" w:cs="Tahoma"/>
      <w:sz w:val="16"/>
      <w:szCs w:val="16"/>
      <w:lang w:val="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uiPriority w:val="1"/>
    <w:qFormat/>
    <w:rsid w:val="00646A26"/>
    <w:rPr>
      <w:rFonts w:ascii="Times New Roman" w:eastAsia="Times New Roman" w:hAnsi="Times New Roman" w:cs="Times New Roman"/>
      <w:lang w:val="lt-LT"/>
    </w:rPr>
  </w:style>
  <w:style w:type="paragraph" w:styleId="Antrat1">
    <w:name w:val="heading 1"/>
    <w:basedOn w:val="prastasis"/>
    <w:uiPriority w:val="1"/>
    <w:qFormat/>
    <w:pPr>
      <w:ind w:left="1234" w:hanging="425"/>
      <w:jc w:val="both"/>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102"/>
    </w:pPr>
    <w:rPr>
      <w:sz w:val="24"/>
      <w:szCs w:val="24"/>
    </w:rPr>
  </w:style>
  <w:style w:type="paragraph" w:styleId="Sraopastraipa">
    <w:name w:val="List Paragraph"/>
    <w:basedOn w:val="prastasis"/>
    <w:uiPriority w:val="34"/>
    <w:qFormat/>
    <w:pPr>
      <w:ind w:left="102" w:firstLine="707"/>
      <w:jc w:val="both"/>
    </w:pPr>
  </w:style>
  <w:style w:type="paragraph" w:customStyle="1" w:styleId="TableParagraph">
    <w:name w:val="Table Paragraph"/>
    <w:basedOn w:val="prastasis"/>
    <w:uiPriority w:val="1"/>
    <w:qFormat/>
  </w:style>
  <w:style w:type="paragraph" w:styleId="Antrats">
    <w:name w:val="header"/>
    <w:basedOn w:val="prastasis"/>
    <w:link w:val="AntratsDiagrama"/>
    <w:uiPriority w:val="99"/>
    <w:unhideWhenUsed/>
    <w:rsid w:val="00BA51D9"/>
    <w:pPr>
      <w:tabs>
        <w:tab w:val="center" w:pos="4819"/>
        <w:tab w:val="right" w:pos="9638"/>
      </w:tabs>
    </w:pPr>
  </w:style>
  <w:style w:type="character" w:customStyle="1" w:styleId="AntratsDiagrama">
    <w:name w:val="Antraštės Diagrama"/>
    <w:basedOn w:val="Numatytasispastraiposriftas"/>
    <w:link w:val="Antrats"/>
    <w:uiPriority w:val="99"/>
    <w:rsid w:val="00BA51D9"/>
    <w:rPr>
      <w:rFonts w:ascii="Times New Roman" w:eastAsia="Times New Roman" w:hAnsi="Times New Roman" w:cs="Times New Roman"/>
      <w:lang w:val="lt-LT"/>
    </w:rPr>
  </w:style>
  <w:style w:type="paragraph" w:styleId="Porat">
    <w:name w:val="footer"/>
    <w:basedOn w:val="prastasis"/>
    <w:link w:val="PoratDiagrama"/>
    <w:uiPriority w:val="99"/>
    <w:unhideWhenUsed/>
    <w:rsid w:val="00BA51D9"/>
    <w:pPr>
      <w:tabs>
        <w:tab w:val="center" w:pos="4819"/>
        <w:tab w:val="right" w:pos="9638"/>
      </w:tabs>
    </w:pPr>
  </w:style>
  <w:style w:type="character" w:customStyle="1" w:styleId="PoratDiagrama">
    <w:name w:val="Poraštė Diagrama"/>
    <w:basedOn w:val="Numatytasispastraiposriftas"/>
    <w:link w:val="Porat"/>
    <w:uiPriority w:val="99"/>
    <w:rsid w:val="00BA51D9"/>
    <w:rPr>
      <w:rFonts w:ascii="Times New Roman" w:eastAsia="Times New Roman" w:hAnsi="Times New Roman" w:cs="Times New Roman"/>
      <w:lang w:val="lt-LT"/>
    </w:rPr>
  </w:style>
  <w:style w:type="paragraph" w:styleId="prastasistinklapis">
    <w:name w:val="Normal (Web)"/>
    <w:basedOn w:val="prastasis"/>
    <w:uiPriority w:val="99"/>
    <w:unhideWhenUsed/>
    <w:rsid w:val="000451A7"/>
    <w:pPr>
      <w:widowControl/>
      <w:autoSpaceDE/>
      <w:autoSpaceDN/>
      <w:spacing w:before="100" w:beforeAutospacing="1" w:after="100" w:afterAutospacing="1"/>
    </w:pPr>
    <w:rPr>
      <w:sz w:val="24"/>
      <w:szCs w:val="24"/>
      <w:lang w:eastAsia="lt-LT"/>
    </w:rPr>
  </w:style>
  <w:style w:type="paragraph" w:customStyle="1" w:styleId="Style1">
    <w:name w:val="Style1"/>
    <w:basedOn w:val="prastasis"/>
    <w:uiPriority w:val="99"/>
    <w:rsid w:val="000451A7"/>
    <w:pPr>
      <w:adjustRightInd w:val="0"/>
      <w:spacing w:line="278" w:lineRule="exact"/>
      <w:jc w:val="center"/>
    </w:pPr>
    <w:rPr>
      <w:rFonts w:eastAsiaTheme="minorEastAsia"/>
      <w:sz w:val="24"/>
      <w:szCs w:val="24"/>
      <w:lang w:val="en-US"/>
    </w:rPr>
  </w:style>
  <w:style w:type="paragraph" w:customStyle="1" w:styleId="Style2">
    <w:name w:val="Style2"/>
    <w:basedOn w:val="prastasis"/>
    <w:uiPriority w:val="99"/>
    <w:rsid w:val="000451A7"/>
    <w:pPr>
      <w:adjustRightInd w:val="0"/>
      <w:spacing w:line="283" w:lineRule="exact"/>
    </w:pPr>
    <w:rPr>
      <w:rFonts w:eastAsiaTheme="minorEastAsia"/>
      <w:sz w:val="24"/>
      <w:szCs w:val="24"/>
      <w:lang w:val="en-US"/>
    </w:rPr>
  </w:style>
  <w:style w:type="paragraph" w:customStyle="1" w:styleId="Style8">
    <w:name w:val="Style8"/>
    <w:basedOn w:val="prastasis"/>
    <w:uiPriority w:val="99"/>
    <w:rsid w:val="000451A7"/>
    <w:pPr>
      <w:adjustRightInd w:val="0"/>
      <w:spacing w:line="274" w:lineRule="exact"/>
      <w:ind w:firstLine="571"/>
      <w:jc w:val="both"/>
    </w:pPr>
    <w:rPr>
      <w:rFonts w:eastAsiaTheme="minorEastAsia"/>
      <w:sz w:val="24"/>
      <w:szCs w:val="24"/>
      <w:lang w:val="en-US"/>
    </w:rPr>
  </w:style>
  <w:style w:type="character" w:customStyle="1" w:styleId="FontStyle12">
    <w:name w:val="Font Style12"/>
    <w:basedOn w:val="Numatytasispastraiposriftas"/>
    <w:uiPriority w:val="99"/>
    <w:rsid w:val="000451A7"/>
    <w:rPr>
      <w:rFonts w:ascii="Times New Roman" w:hAnsi="Times New Roman" w:cs="Times New Roman"/>
      <w:b/>
      <w:bCs/>
      <w:color w:val="000000"/>
      <w:sz w:val="22"/>
      <w:szCs w:val="22"/>
    </w:rPr>
  </w:style>
  <w:style w:type="character" w:customStyle="1" w:styleId="FontStyle13">
    <w:name w:val="Font Style13"/>
    <w:basedOn w:val="Numatytasispastraiposriftas"/>
    <w:uiPriority w:val="99"/>
    <w:rsid w:val="000451A7"/>
    <w:rPr>
      <w:rFonts w:ascii="Times New Roman" w:hAnsi="Times New Roman" w:cs="Times New Roman"/>
      <w:color w:val="000000"/>
      <w:sz w:val="22"/>
      <w:szCs w:val="22"/>
    </w:rPr>
  </w:style>
  <w:style w:type="paragraph" w:styleId="Debesliotekstas">
    <w:name w:val="Balloon Text"/>
    <w:basedOn w:val="prastasis"/>
    <w:link w:val="DebesliotekstasDiagrama"/>
    <w:uiPriority w:val="99"/>
    <w:semiHidden/>
    <w:unhideWhenUsed/>
    <w:rsid w:val="006A6F1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A6F18"/>
    <w:rPr>
      <w:rFonts w:ascii="Tahoma" w:eastAsia="Times New Roman" w:hAnsi="Tahoma" w:cs="Tahoma"/>
      <w:sz w:val="16"/>
      <w:szCs w:val="16"/>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9201</Words>
  <Characters>5246</Characters>
  <Application>Microsoft Office Word</Application>
  <DocSecurity>0</DocSecurity>
  <Lines>43</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kk_6</dc:creator>
  <cp:lastModifiedBy>Pradine</cp:lastModifiedBy>
  <cp:revision>2</cp:revision>
  <cp:lastPrinted>2024-10-02T07:02:00Z</cp:lastPrinted>
  <dcterms:created xsi:type="dcterms:W3CDTF">2024-10-08T08:50:00Z</dcterms:created>
  <dcterms:modified xsi:type="dcterms:W3CDTF">2024-10-08T08:50:00Z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2022-10-26T00:00:00Z</vt:filetime>
  </property>
  <property fmtid="{D5CDD505-2E9C-101B-9397-08002B2CF9AE}" pid="3" name="Creator">
    <vt:lpwstr>Microsoft® Word skirta „Microsoft 365“</vt:lpwstr>
  </property>
  <property fmtid="{D5CDD505-2E9C-101B-9397-08002B2CF9AE}" pid="4" name="LastSaved">
    <vt:filetime>2023-06-26T00:00:00Z</vt:filetime>
  </property>
</Properties>
</file>