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C6626E" w14:textId="2C21211F" w:rsidR="002753C3" w:rsidRDefault="00D57F40" w:rsidP="002753C3">
      <w:pPr>
        <w:pStyle w:val="CentrBold"/>
        <w:ind w:firstLine="737"/>
        <w:jc w:val="both"/>
        <w:rPr>
          <w:rFonts w:ascii="Times New Roman" w:hAnsi="Times New Roman"/>
          <w:b w:val="0"/>
          <w:sz w:val="24"/>
          <w:szCs w:val="24"/>
          <w:lang w:val="lt-LT"/>
        </w:rPr>
      </w:pPr>
      <w:r>
        <w:rPr>
          <w:rFonts w:ascii="Times New Roman" w:hAnsi="Times New Roman"/>
          <w:sz w:val="24"/>
          <w:szCs w:val="24"/>
          <w:lang w:val="lt-LT"/>
        </w:rPr>
        <w:tab/>
      </w:r>
      <w:r>
        <w:rPr>
          <w:rFonts w:ascii="Times New Roman" w:hAnsi="Times New Roman"/>
          <w:sz w:val="24"/>
          <w:szCs w:val="24"/>
          <w:lang w:val="lt-LT"/>
        </w:rPr>
        <w:tab/>
      </w:r>
      <w:r>
        <w:rPr>
          <w:rFonts w:ascii="Times New Roman" w:hAnsi="Times New Roman"/>
          <w:sz w:val="24"/>
          <w:szCs w:val="24"/>
          <w:lang w:val="lt-LT"/>
        </w:rPr>
        <w:tab/>
      </w:r>
      <w:r>
        <w:rPr>
          <w:rFonts w:ascii="Times New Roman" w:hAnsi="Times New Roman"/>
          <w:sz w:val="24"/>
          <w:szCs w:val="24"/>
          <w:lang w:val="lt-LT"/>
        </w:rPr>
        <w:tab/>
      </w:r>
      <w:r>
        <w:rPr>
          <w:rFonts w:ascii="Times New Roman" w:hAnsi="Times New Roman"/>
          <w:sz w:val="24"/>
          <w:szCs w:val="24"/>
          <w:lang w:val="lt-LT"/>
        </w:rPr>
        <w:tab/>
      </w:r>
      <w:r w:rsidR="002753C3">
        <w:rPr>
          <w:rFonts w:ascii="Times New Roman" w:hAnsi="Times New Roman"/>
          <w:b w:val="0"/>
          <w:sz w:val="24"/>
          <w:szCs w:val="24"/>
          <w:lang w:val="lt-LT"/>
        </w:rPr>
        <w:t>PATVIRTINTA</w:t>
      </w:r>
    </w:p>
    <w:p w14:paraId="6ABAE588" w14:textId="0E007C54" w:rsidR="002753C3" w:rsidRDefault="00D57F40" w:rsidP="00D57F40">
      <w:pPr>
        <w:pStyle w:val="CentrBold"/>
        <w:jc w:val="both"/>
        <w:rPr>
          <w:rFonts w:ascii="Times New Roman" w:hAnsi="Times New Roman"/>
          <w:b w:val="0"/>
          <w:caps w:val="0"/>
          <w:sz w:val="24"/>
          <w:szCs w:val="24"/>
          <w:lang w:val="lt-LT"/>
        </w:rPr>
      </w:pPr>
      <w:r>
        <w:rPr>
          <w:rFonts w:ascii="Times New Roman" w:hAnsi="Times New Roman"/>
          <w:b w:val="0"/>
          <w:caps w:val="0"/>
          <w:sz w:val="24"/>
          <w:szCs w:val="24"/>
          <w:lang w:val="lt-LT"/>
        </w:rPr>
        <w:t xml:space="preserve">                                                                                                            </w:t>
      </w:r>
      <w:r w:rsidR="002753C3">
        <w:rPr>
          <w:rFonts w:ascii="Times New Roman" w:hAnsi="Times New Roman"/>
          <w:b w:val="0"/>
          <w:caps w:val="0"/>
          <w:sz w:val="24"/>
          <w:szCs w:val="24"/>
          <w:lang w:val="lt-LT"/>
        </w:rPr>
        <w:t>Direktorės</w:t>
      </w:r>
    </w:p>
    <w:p w14:paraId="1F048EDD" w14:textId="43AE62BB" w:rsidR="002753C3" w:rsidRDefault="00D57F40" w:rsidP="00D57F40">
      <w:pPr>
        <w:pStyle w:val="CentrBold"/>
        <w:jc w:val="both"/>
        <w:rPr>
          <w:rFonts w:ascii="Times New Roman" w:hAnsi="Times New Roman"/>
          <w:b w:val="0"/>
          <w:caps w:val="0"/>
          <w:sz w:val="24"/>
          <w:szCs w:val="24"/>
          <w:lang w:val="lt-LT"/>
        </w:rPr>
      </w:pPr>
      <w:r>
        <w:rPr>
          <w:rFonts w:ascii="Times New Roman" w:hAnsi="Times New Roman"/>
          <w:b w:val="0"/>
          <w:caps w:val="0"/>
          <w:sz w:val="24"/>
          <w:szCs w:val="24"/>
          <w:lang w:val="lt-LT"/>
        </w:rPr>
        <w:t xml:space="preserve">                                                                                                            </w:t>
      </w:r>
      <w:r w:rsidR="002753C3">
        <w:rPr>
          <w:rFonts w:ascii="Times New Roman" w:hAnsi="Times New Roman"/>
          <w:b w:val="0"/>
          <w:caps w:val="0"/>
          <w:sz w:val="24"/>
          <w:szCs w:val="24"/>
          <w:lang w:val="lt-LT"/>
        </w:rPr>
        <w:t>202</w:t>
      </w:r>
      <w:r w:rsidR="00514981">
        <w:rPr>
          <w:rFonts w:ascii="Times New Roman" w:hAnsi="Times New Roman"/>
          <w:b w:val="0"/>
          <w:caps w:val="0"/>
          <w:sz w:val="24"/>
          <w:szCs w:val="24"/>
          <w:lang w:val="lt-LT"/>
        </w:rPr>
        <w:t>6</w:t>
      </w:r>
      <w:r w:rsidR="002753C3">
        <w:rPr>
          <w:rFonts w:ascii="Times New Roman" w:hAnsi="Times New Roman"/>
          <w:b w:val="0"/>
          <w:caps w:val="0"/>
          <w:sz w:val="24"/>
          <w:szCs w:val="24"/>
          <w:lang w:val="lt-LT"/>
        </w:rPr>
        <w:t>-0</w:t>
      </w:r>
      <w:r w:rsidR="00DF5BE4">
        <w:rPr>
          <w:rFonts w:ascii="Times New Roman" w:hAnsi="Times New Roman"/>
          <w:b w:val="0"/>
          <w:caps w:val="0"/>
          <w:sz w:val="24"/>
          <w:szCs w:val="24"/>
          <w:lang w:val="lt-LT"/>
        </w:rPr>
        <w:t>8</w:t>
      </w:r>
      <w:r w:rsidR="002753C3">
        <w:rPr>
          <w:rFonts w:ascii="Times New Roman" w:hAnsi="Times New Roman"/>
          <w:b w:val="0"/>
          <w:caps w:val="0"/>
          <w:sz w:val="24"/>
          <w:szCs w:val="24"/>
          <w:lang w:val="lt-LT"/>
        </w:rPr>
        <w:t>-</w:t>
      </w:r>
      <w:r w:rsidR="00DF5BE4">
        <w:rPr>
          <w:rFonts w:ascii="Times New Roman" w:hAnsi="Times New Roman"/>
          <w:b w:val="0"/>
          <w:caps w:val="0"/>
          <w:sz w:val="24"/>
          <w:szCs w:val="24"/>
          <w:lang w:val="lt-LT"/>
        </w:rPr>
        <w:t>3</w:t>
      </w:r>
      <w:r w:rsidR="002753C3">
        <w:rPr>
          <w:rFonts w:ascii="Times New Roman" w:hAnsi="Times New Roman"/>
          <w:b w:val="0"/>
          <w:caps w:val="0"/>
          <w:sz w:val="24"/>
          <w:szCs w:val="24"/>
          <w:lang w:val="lt-LT"/>
        </w:rPr>
        <w:t>1</w:t>
      </w:r>
    </w:p>
    <w:p w14:paraId="0CE982D0" w14:textId="0DF3338F" w:rsidR="002753C3" w:rsidRDefault="002753C3" w:rsidP="00D57F40">
      <w:pPr>
        <w:pStyle w:val="CentrBold"/>
        <w:ind w:left="6480"/>
        <w:jc w:val="both"/>
        <w:rPr>
          <w:rFonts w:ascii="Times New Roman" w:hAnsi="Times New Roman"/>
          <w:b w:val="0"/>
          <w:caps w:val="0"/>
          <w:sz w:val="24"/>
          <w:szCs w:val="24"/>
          <w:lang w:val="lt-LT"/>
        </w:rPr>
      </w:pPr>
      <w:r>
        <w:rPr>
          <w:rFonts w:ascii="Times New Roman" w:hAnsi="Times New Roman"/>
          <w:b w:val="0"/>
          <w:caps w:val="0"/>
          <w:sz w:val="24"/>
          <w:szCs w:val="24"/>
          <w:lang w:val="lt-LT"/>
        </w:rPr>
        <w:t xml:space="preserve">Įsakymu </w:t>
      </w:r>
      <w:proofErr w:type="spellStart"/>
      <w:r>
        <w:rPr>
          <w:rFonts w:ascii="Times New Roman" w:hAnsi="Times New Roman"/>
          <w:b w:val="0"/>
          <w:caps w:val="0"/>
          <w:sz w:val="24"/>
          <w:szCs w:val="24"/>
          <w:lang w:val="lt-LT"/>
        </w:rPr>
        <w:t>Nr</w:t>
      </w:r>
      <w:proofErr w:type="spellEnd"/>
      <w:r>
        <w:rPr>
          <w:rFonts w:ascii="Times New Roman" w:hAnsi="Times New Roman"/>
          <w:b w:val="0"/>
          <w:caps w:val="0"/>
          <w:sz w:val="24"/>
          <w:szCs w:val="24"/>
          <w:lang w:val="lt-LT"/>
        </w:rPr>
        <w:t>. V-</w:t>
      </w:r>
      <w:r w:rsidR="00DF5BE4">
        <w:rPr>
          <w:rFonts w:ascii="Times New Roman" w:hAnsi="Times New Roman"/>
          <w:b w:val="0"/>
          <w:caps w:val="0"/>
          <w:sz w:val="24"/>
          <w:szCs w:val="24"/>
          <w:lang w:val="lt-LT"/>
        </w:rPr>
        <w:t>243</w:t>
      </w:r>
    </w:p>
    <w:p w14:paraId="754C26D2" w14:textId="77777777" w:rsidR="002753C3" w:rsidRDefault="002753C3" w:rsidP="002753C3">
      <w:pPr>
        <w:pStyle w:val="CentrBold"/>
        <w:ind w:left="6480" w:firstLine="1296"/>
        <w:jc w:val="both"/>
        <w:rPr>
          <w:rFonts w:ascii="Times New Roman" w:hAnsi="Times New Roman"/>
          <w:b w:val="0"/>
          <w:caps w:val="0"/>
          <w:sz w:val="24"/>
          <w:szCs w:val="24"/>
          <w:lang w:val="lt-LT"/>
        </w:rPr>
      </w:pPr>
    </w:p>
    <w:p w14:paraId="057A4E83" w14:textId="77777777" w:rsidR="002753C3" w:rsidRDefault="002753C3" w:rsidP="002753C3">
      <w:pPr>
        <w:pStyle w:val="CentrBold"/>
        <w:ind w:left="6480" w:firstLine="1296"/>
        <w:jc w:val="left"/>
        <w:rPr>
          <w:rFonts w:ascii="Times New Roman" w:hAnsi="Times New Roman"/>
          <w:sz w:val="24"/>
          <w:szCs w:val="24"/>
          <w:lang w:val="lt-LT"/>
        </w:rPr>
      </w:pPr>
    </w:p>
    <w:p w14:paraId="4022B3C2" w14:textId="77777777" w:rsidR="002753C3" w:rsidRDefault="002753C3" w:rsidP="002753C3">
      <w:pPr>
        <w:pStyle w:val="CentrBold"/>
        <w:ind w:firstLine="737"/>
        <w:rPr>
          <w:rFonts w:ascii="Times New Roman" w:hAnsi="Times New Roman"/>
          <w:sz w:val="24"/>
          <w:szCs w:val="24"/>
          <w:lang w:val="lt-LT"/>
        </w:rPr>
      </w:pPr>
      <w:r>
        <w:rPr>
          <w:rFonts w:ascii="Times New Roman" w:hAnsi="Times New Roman"/>
          <w:sz w:val="24"/>
          <w:szCs w:val="24"/>
          <w:lang w:val="lt-LT"/>
        </w:rPr>
        <w:t>PANEVĖŽIO PRADINĖS MOKYKLOS</w:t>
      </w:r>
    </w:p>
    <w:p w14:paraId="0E56EDD9" w14:textId="77777777" w:rsidR="002753C3" w:rsidRDefault="002753C3" w:rsidP="002753C3">
      <w:pPr>
        <w:pStyle w:val="CentrBold"/>
        <w:ind w:firstLine="737"/>
        <w:rPr>
          <w:rFonts w:ascii="Times New Roman" w:hAnsi="Times New Roman"/>
          <w:sz w:val="24"/>
          <w:szCs w:val="24"/>
          <w:lang w:val="lt-LT"/>
        </w:rPr>
      </w:pPr>
    </w:p>
    <w:p w14:paraId="37EF658A" w14:textId="1D8A385B" w:rsidR="002753C3" w:rsidRDefault="00244871" w:rsidP="00244871">
      <w:pPr>
        <w:pStyle w:val="CentrBold"/>
        <w:spacing w:line="276" w:lineRule="auto"/>
        <w:rPr>
          <w:rFonts w:ascii="Times New Roman" w:hAnsi="Times New Roman"/>
          <w:sz w:val="24"/>
          <w:szCs w:val="24"/>
          <w:lang w:val="lt-LT"/>
        </w:rPr>
      </w:pPr>
      <w:r>
        <w:rPr>
          <w:rFonts w:ascii="Times New Roman" w:hAnsi="Times New Roman"/>
          <w:sz w:val="24"/>
          <w:szCs w:val="24"/>
          <w:lang w:val="lt-LT"/>
        </w:rPr>
        <w:t>MOKINIŲ ASMENINIŲ MOBILIŲJŲ TELEFONŲ IR KITŲ IŠMANIŲJŲ ĮRENGINIŲ NAUDOJIMO TVARKA</w:t>
      </w:r>
    </w:p>
    <w:p w14:paraId="76173273" w14:textId="77777777" w:rsidR="002753C3" w:rsidRDefault="002753C3" w:rsidP="00244871">
      <w:pPr>
        <w:pStyle w:val="CentrBold"/>
        <w:spacing w:line="276" w:lineRule="auto"/>
        <w:ind w:firstLine="737"/>
        <w:rPr>
          <w:rFonts w:ascii="Times New Roman" w:hAnsi="Times New Roman"/>
          <w:sz w:val="24"/>
          <w:szCs w:val="24"/>
          <w:lang w:val="lt-LT"/>
        </w:rPr>
      </w:pPr>
    </w:p>
    <w:p w14:paraId="72F76561" w14:textId="77777777" w:rsidR="002753C3" w:rsidRDefault="002753C3" w:rsidP="002753C3">
      <w:pPr>
        <w:pStyle w:val="CentrBold"/>
        <w:ind w:firstLine="737"/>
        <w:rPr>
          <w:rFonts w:ascii="Times New Roman" w:hAnsi="Times New Roman"/>
          <w:sz w:val="24"/>
          <w:szCs w:val="24"/>
          <w:lang w:val="lt-LT"/>
        </w:rPr>
      </w:pPr>
    </w:p>
    <w:p w14:paraId="1CD0535F" w14:textId="77777777" w:rsidR="009C4EC7" w:rsidRDefault="009C4EC7" w:rsidP="009C4EC7">
      <w:pPr>
        <w:pStyle w:val="CentrBold"/>
        <w:numPr>
          <w:ilvl w:val="0"/>
          <w:numId w:val="6"/>
        </w:numPr>
        <w:rPr>
          <w:rFonts w:ascii="Times New Roman" w:hAnsi="Times New Roman"/>
          <w:sz w:val="24"/>
          <w:szCs w:val="24"/>
          <w:lang w:val="lt-LT"/>
        </w:rPr>
      </w:pPr>
      <w:r>
        <w:rPr>
          <w:rFonts w:ascii="Times New Roman" w:hAnsi="Times New Roman"/>
          <w:sz w:val="24"/>
          <w:szCs w:val="24"/>
          <w:lang w:val="lt-LT"/>
        </w:rPr>
        <w:t>sKYRIUS</w:t>
      </w:r>
    </w:p>
    <w:p w14:paraId="17F920F8" w14:textId="5446023A" w:rsidR="002753C3" w:rsidRDefault="002753C3" w:rsidP="009C4EC7">
      <w:pPr>
        <w:pStyle w:val="CentrBold"/>
        <w:ind w:left="360"/>
        <w:rPr>
          <w:rFonts w:ascii="Times New Roman" w:hAnsi="Times New Roman"/>
          <w:sz w:val="24"/>
          <w:szCs w:val="24"/>
          <w:lang w:val="lt-LT"/>
        </w:rPr>
      </w:pPr>
      <w:r>
        <w:rPr>
          <w:rFonts w:ascii="Times New Roman" w:hAnsi="Times New Roman"/>
          <w:sz w:val="24"/>
          <w:szCs w:val="24"/>
          <w:lang w:val="lt-LT"/>
        </w:rPr>
        <w:t>BendrOSIOS NUOSTATOS</w:t>
      </w:r>
    </w:p>
    <w:p w14:paraId="4B727EC5" w14:textId="07CC103F" w:rsidR="002753C3" w:rsidRDefault="002753C3" w:rsidP="00244871">
      <w:pPr>
        <w:pStyle w:val="BodyText1"/>
        <w:spacing w:line="360" w:lineRule="auto"/>
        <w:ind w:firstLine="737"/>
        <w:rPr>
          <w:rFonts w:ascii="Times New Roman" w:hAnsi="Times New Roman"/>
          <w:b/>
          <w:caps/>
          <w:sz w:val="24"/>
          <w:szCs w:val="24"/>
          <w:lang w:val="lt-LT"/>
        </w:rPr>
      </w:pPr>
      <w:r>
        <w:rPr>
          <w:rFonts w:ascii="Times New Roman" w:hAnsi="Times New Roman"/>
          <w:b/>
          <w:caps/>
          <w:sz w:val="24"/>
          <w:szCs w:val="24"/>
          <w:lang w:val="lt-LT"/>
        </w:rPr>
        <w:tab/>
      </w:r>
    </w:p>
    <w:p w14:paraId="67CF7152" w14:textId="5AAC4DD7" w:rsidR="005C22A8" w:rsidRPr="00514981" w:rsidRDefault="002753C3" w:rsidP="00AA5991">
      <w:pPr>
        <w:pStyle w:val="Sraopastraipa"/>
        <w:numPr>
          <w:ilvl w:val="0"/>
          <w:numId w:val="1"/>
        </w:numPr>
        <w:spacing w:line="360" w:lineRule="auto"/>
        <w:ind w:left="0" w:firstLine="709"/>
        <w:jc w:val="both"/>
        <w:rPr>
          <w:rFonts w:ascii="Times New Roman" w:hAnsi="Times New Roman"/>
          <w:sz w:val="24"/>
          <w:szCs w:val="24"/>
        </w:rPr>
      </w:pPr>
      <w:bookmarkStart w:id="0" w:name="_GoBack"/>
      <w:r w:rsidRPr="002753C3">
        <w:rPr>
          <w:rFonts w:ascii="Times New Roman" w:hAnsi="Times New Roman"/>
          <w:sz w:val="24"/>
          <w:szCs w:val="24"/>
        </w:rPr>
        <w:t xml:space="preserve">Panevėžio pradinės mokyklos (toliau – mokykla) mokinių asmeninių mobiliųjų telefonų ir kitų išmaniųjų technologijų įrenginių naudojimo tvarka </w:t>
      </w:r>
      <w:bookmarkEnd w:id="0"/>
      <w:r w:rsidRPr="002753C3">
        <w:rPr>
          <w:rFonts w:ascii="Times New Roman" w:hAnsi="Times New Roman"/>
          <w:sz w:val="24"/>
          <w:szCs w:val="24"/>
        </w:rPr>
        <w:t xml:space="preserve">(toliau – tvarka) parengta vadovaujantis LR švietimo, mokslo ir sporto ministro ir LR sveikatos apsaugos ministro 2025-07-31 įsakymu </w:t>
      </w:r>
      <w:proofErr w:type="spellStart"/>
      <w:r w:rsidRPr="002753C3">
        <w:rPr>
          <w:rFonts w:ascii="Times New Roman" w:hAnsi="Times New Roman"/>
          <w:sz w:val="24"/>
          <w:szCs w:val="24"/>
        </w:rPr>
        <w:t>Nr</w:t>
      </w:r>
      <w:proofErr w:type="spellEnd"/>
      <w:r w:rsidRPr="002753C3">
        <w:rPr>
          <w:rFonts w:ascii="Times New Roman" w:hAnsi="Times New Roman"/>
          <w:sz w:val="24"/>
          <w:szCs w:val="24"/>
        </w:rPr>
        <w:t xml:space="preserve">. V-807/V-726 patvirtintomis „Mokinių asmeninių mobiliųjų telefonų ir kitų informacinių technologijų </w:t>
      </w:r>
      <w:r w:rsidRPr="00514981">
        <w:rPr>
          <w:rFonts w:ascii="Times New Roman" w:hAnsi="Times New Roman"/>
          <w:sz w:val="24"/>
          <w:szCs w:val="24"/>
        </w:rPr>
        <w:t>įrenginių naudojimo ikimokyklinio ugdymo ir bendrojo ugdymo mokykloje rekomendacijomis“</w:t>
      </w:r>
      <w:r w:rsidR="00514981" w:rsidRPr="00514981">
        <w:rPr>
          <w:rFonts w:ascii="Times New Roman" w:hAnsi="Times New Roman"/>
          <w:sz w:val="24"/>
          <w:szCs w:val="24"/>
        </w:rPr>
        <w:t xml:space="preserve"> bei Panevėžio miesto savivaldybės administracijos švietimo skyriaus 2026-06-25 į</w:t>
      </w:r>
      <w:r w:rsidR="00514981">
        <w:rPr>
          <w:rFonts w:ascii="Times New Roman" w:hAnsi="Times New Roman"/>
          <w:sz w:val="24"/>
          <w:szCs w:val="24"/>
        </w:rPr>
        <w:t>s</w:t>
      </w:r>
      <w:r w:rsidR="00514981" w:rsidRPr="00514981">
        <w:rPr>
          <w:rFonts w:ascii="Times New Roman" w:hAnsi="Times New Roman"/>
          <w:sz w:val="24"/>
          <w:szCs w:val="24"/>
        </w:rPr>
        <w:t xml:space="preserve">akymo </w:t>
      </w:r>
      <w:proofErr w:type="spellStart"/>
      <w:r w:rsidR="00514981" w:rsidRPr="00514981">
        <w:rPr>
          <w:rFonts w:ascii="Times New Roman" w:hAnsi="Times New Roman"/>
          <w:sz w:val="24"/>
          <w:szCs w:val="24"/>
        </w:rPr>
        <w:t>Nr</w:t>
      </w:r>
      <w:proofErr w:type="spellEnd"/>
      <w:r w:rsidR="00514981" w:rsidRPr="00514981">
        <w:rPr>
          <w:rFonts w:ascii="Times New Roman" w:hAnsi="Times New Roman"/>
          <w:sz w:val="24"/>
          <w:szCs w:val="24"/>
        </w:rPr>
        <w:t xml:space="preserve">. VI-103 priedu “Mokinių asmeninių mobiliųjų telefonų ir kitų galimų įrenginių naudojimo </w:t>
      </w:r>
      <w:proofErr w:type="spellStart"/>
      <w:r w:rsidR="00514981" w:rsidRPr="00514981">
        <w:rPr>
          <w:rFonts w:ascii="Times New Roman" w:hAnsi="Times New Roman"/>
          <w:sz w:val="24"/>
          <w:szCs w:val="24"/>
        </w:rPr>
        <w:t>Panevžio</w:t>
      </w:r>
      <w:proofErr w:type="spellEnd"/>
      <w:r w:rsidR="00514981" w:rsidRPr="00514981">
        <w:rPr>
          <w:rFonts w:ascii="Times New Roman" w:hAnsi="Times New Roman"/>
          <w:sz w:val="24"/>
          <w:szCs w:val="24"/>
        </w:rPr>
        <w:t xml:space="preserve"> miesto savi</w:t>
      </w:r>
      <w:r w:rsidR="00514981">
        <w:rPr>
          <w:rFonts w:ascii="Times New Roman" w:hAnsi="Times New Roman"/>
          <w:sz w:val="24"/>
          <w:szCs w:val="24"/>
        </w:rPr>
        <w:t>valdybės ikimokyklinio ir bendrojo ugdymo mokyklose pavyzdiniu tvarkos aprašu“.</w:t>
      </w:r>
    </w:p>
    <w:p w14:paraId="70074044" w14:textId="76AE4796" w:rsidR="002753C3" w:rsidRDefault="00C136C7" w:rsidP="00244871">
      <w:pPr>
        <w:pStyle w:val="Sraopastraipa"/>
        <w:numPr>
          <w:ilvl w:val="0"/>
          <w:numId w:val="1"/>
        </w:numPr>
        <w:spacing w:line="360" w:lineRule="auto"/>
        <w:ind w:left="0" w:firstLine="737"/>
        <w:jc w:val="both"/>
        <w:rPr>
          <w:rFonts w:ascii="Times New Roman" w:hAnsi="Times New Roman"/>
          <w:sz w:val="24"/>
          <w:szCs w:val="24"/>
        </w:rPr>
      </w:pPr>
      <w:proofErr w:type="spellStart"/>
      <w:r w:rsidRPr="00514981">
        <w:rPr>
          <w:rFonts w:ascii="Times New Roman" w:hAnsi="Times New Roman"/>
          <w:sz w:val="24"/>
          <w:szCs w:val="24"/>
        </w:rPr>
        <w:t>Asmeniai</w:t>
      </w:r>
      <w:proofErr w:type="spellEnd"/>
      <w:r w:rsidRPr="00514981">
        <w:rPr>
          <w:rFonts w:ascii="Times New Roman" w:hAnsi="Times New Roman"/>
          <w:sz w:val="24"/>
          <w:szCs w:val="24"/>
        </w:rPr>
        <w:t xml:space="preserve"> išmanieji įrenginiai tvarkoje suprantami kaip mokinio nuosavybėje esanti</w:t>
      </w:r>
      <w:r>
        <w:rPr>
          <w:rFonts w:ascii="Times New Roman" w:hAnsi="Times New Roman"/>
          <w:sz w:val="24"/>
          <w:szCs w:val="24"/>
        </w:rPr>
        <w:t xml:space="preserve"> informacinė ir komunikacinė įranga, skirta skambinti, siųsti ar gauti tekstines bei garso žinutes, klausytis muzikos, žiūrėti ar dalintis garso bei vaizdo įrašais, naršyti internete, </w:t>
      </w:r>
      <w:r w:rsidR="000D331A">
        <w:rPr>
          <w:rFonts w:ascii="Times New Roman" w:hAnsi="Times New Roman"/>
          <w:sz w:val="24"/>
          <w:szCs w:val="24"/>
        </w:rPr>
        <w:t xml:space="preserve">žaisti, </w:t>
      </w:r>
      <w:r>
        <w:rPr>
          <w:rFonts w:ascii="Times New Roman" w:hAnsi="Times New Roman"/>
          <w:sz w:val="24"/>
          <w:szCs w:val="24"/>
        </w:rPr>
        <w:t>fotografuoti ar atlikti kitus su ugdymu nesusijusius dalykus.</w:t>
      </w:r>
    </w:p>
    <w:p w14:paraId="1B8EC583" w14:textId="163F4B44" w:rsidR="00C136C7" w:rsidRDefault="00C136C7" w:rsidP="00244871">
      <w:pPr>
        <w:pStyle w:val="Sraopastraipa"/>
        <w:numPr>
          <w:ilvl w:val="0"/>
          <w:numId w:val="1"/>
        </w:numPr>
        <w:spacing w:line="360" w:lineRule="auto"/>
        <w:ind w:left="0" w:firstLine="737"/>
        <w:jc w:val="both"/>
        <w:rPr>
          <w:rFonts w:ascii="Times New Roman" w:hAnsi="Times New Roman"/>
          <w:sz w:val="24"/>
          <w:szCs w:val="24"/>
        </w:rPr>
      </w:pPr>
      <w:r>
        <w:rPr>
          <w:rFonts w:ascii="Times New Roman" w:hAnsi="Times New Roman"/>
          <w:sz w:val="24"/>
          <w:szCs w:val="24"/>
        </w:rPr>
        <w:t>Tvarkos tik</w:t>
      </w:r>
      <w:r w:rsidR="001320FD">
        <w:rPr>
          <w:rFonts w:ascii="Times New Roman" w:hAnsi="Times New Roman"/>
          <w:sz w:val="24"/>
          <w:szCs w:val="24"/>
        </w:rPr>
        <w:t>sl</w:t>
      </w:r>
      <w:r w:rsidR="00244871">
        <w:rPr>
          <w:rFonts w:ascii="Times New Roman" w:hAnsi="Times New Roman"/>
          <w:sz w:val="24"/>
          <w:szCs w:val="24"/>
        </w:rPr>
        <w:t>ai:</w:t>
      </w:r>
    </w:p>
    <w:p w14:paraId="551C237D" w14:textId="76543097" w:rsidR="00DA66BC" w:rsidRDefault="00DA66BC" w:rsidP="00244871">
      <w:pPr>
        <w:pStyle w:val="Sraopastraipa"/>
        <w:numPr>
          <w:ilvl w:val="1"/>
          <w:numId w:val="1"/>
        </w:numPr>
        <w:spacing w:line="360" w:lineRule="auto"/>
        <w:ind w:left="0" w:firstLine="737"/>
        <w:jc w:val="both"/>
        <w:rPr>
          <w:rFonts w:ascii="Times New Roman" w:hAnsi="Times New Roman"/>
          <w:sz w:val="24"/>
          <w:szCs w:val="24"/>
        </w:rPr>
      </w:pPr>
      <w:r>
        <w:rPr>
          <w:rFonts w:ascii="Times New Roman" w:hAnsi="Times New Roman"/>
          <w:sz w:val="24"/>
          <w:szCs w:val="24"/>
        </w:rPr>
        <w:t>padėti užtikrinti saugią, ugdymui palankią mokyklos aplinką;</w:t>
      </w:r>
    </w:p>
    <w:p w14:paraId="4928B887" w14:textId="02BAD8CF" w:rsidR="00244871" w:rsidRDefault="00244871" w:rsidP="00244871">
      <w:pPr>
        <w:pStyle w:val="Sraopastraipa"/>
        <w:numPr>
          <w:ilvl w:val="1"/>
          <w:numId w:val="1"/>
        </w:numPr>
        <w:spacing w:line="360" w:lineRule="auto"/>
        <w:ind w:left="0" w:firstLine="737"/>
        <w:jc w:val="both"/>
        <w:rPr>
          <w:rFonts w:ascii="Times New Roman" w:hAnsi="Times New Roman"/>
          <w:sz w:val="24"/>
          <w:szCs w:val="24"/>
        </w:rPr>
      </w:pPr>
      <w:r>
        <w:rPr>
          <w:rFonts w:ascii="Times New Roman" w:hAnsi="Times New Roman"/>
          <w:sz w:val="24"/>
          <w:szCs w:val="24"/>
        </w:rPr>
        <w:t>mažinti mokinių sveikatai</w:t>
      </w:r>
      <w:r w:rsidR="001320FD">
        <w:rPr>
          <w:rFonts w:ascii="Times New Roman" w:hAnsi="Times New Roman"/>
          <w:sz w:val="24"/>
          <w:szCs w:val="24"/>
        </w:rPr>
        <w:t xml:space="preserve"> </w:t>
      </w:r>
      <w:r>
        <w:rPr>
          <w:rFonts w:ascii="Times New Roman" w:hAnsi="Times New Roman"/>
          <w:sz w:val="24"/>
          <w:szCs w:val="24"/>
        </w:rPr>
        <w:t>kylančią riziką dėl perteklinio išmaniųjų įrenginių naudojimo (irzlumą, dirglumą, dėmesio koncentracijos sutrikimus);</w:t>
      </w:r>
    </w:p>
    <w:p w14:paraId="074879AF" w14:textId="01D2961A" w:rsidR="00244871" w:rsidRDefault="00244871" w:rsidP="00244871">
      <w:pPr>
        <w:pStyle w:val="Sraopastraipa"/>
        <w:numPr>
          <w:ilvl w:val="1"/>
          <w:numId w:val="1"/>
        </w:numPr>
        <w:spacing w:line="360" w:lineRule="auto"/>
        <w:ind w:left="0" w:firstLine="737"/>
        <w:jc w:val="both"/>
        <w:rPr>
          <w:rFonts w:ascii="Times New Roman" w:hAnsi="Times New Roman"/>
          <w:sz w:val="24"/>
          <w:szCs w:val="24"/>
        </w:rPr>
      </w:pPr>
      <w:r>
        <w:rPr>
          <w:rFonts w:ascii="Times New Roman" w:hAnsi="Times New Roman"/>
          <w:sz w:val="24"/>
          <w:szCs w:val="24"/>
        </w:rPr>
        <w:t>apsaugoti mokinius nuo žalingo ir pavojingo turinio internete, patyčių mokinių ir mokyklos darbuotojų atžvilgiu;</w:t>
      </w:r>
    </w:p>
    <w:p w14:paraId="47E745BF" w14:textId="53FA6B96" w:rsidR="00244871" w:rsidRDefault="00244871" w:rsidP="00244871">
      <w:pPr>
        <w:pStyle w:val="Sraopastraipa"/>
        <w:numPr>
          <w:ilvl w:val="1"/>
          <w:numId w:val="1"/>
        </w:numPr>
        <w:spacing w:line="360" w:lineRule="auto"/>
        <w:ind w:left="0" w:firstLine="737"/>
        <w:jc w:val="both"/>
        <w:rPr>
          <w:rFonts w:ascii="Times New Roman" w:hAnsi="Times New Roman"/>
          <w:sz w:val="24"/>
          <w:szCs w:val="24"/>
        </w:rPr>
      </w:pPr>
      <w:r>
        <w:rPr>
          <w:rFonts w:ascii="Times New Roman" w:hAnsi="Times New Roman"/>
          <w:sz w:val="24"/>
          <w:szCs w:val="24"/>
        </w:rPr>
        <w:t>vykdyti priklausomybės nuo mobiliųjų įrenginių prevenciją;</w:t>
      </w:r>
    </w:p>
    <w:p w14:paraId="5A8B5AFB" w14:textId="00778497" w:rsidR="00244871" w:rsidRDefault="00AA5991" w:rsidP="00244871">
      <w:pPr>
        <w:pStyle w:val="Sraopastraipa"/>
        <w:numPr>
          <w:ilvl w:val="1"/>
          <w:numId w:val="1"/>
        </w:numPr>
        <w:spacing w:line="360" w:lineRule="auto"/>
        <w:ind w:left="0" w:firstLine="737"/>
        <w:jc w:val="both"/>
        <w:rPr>
          <w:rFonts w:ascii="Times New Roman" w:hAnsi="Times New Roman"/>
          <w:sz w:val="24"/>
          <w:szCs w:val="24"/>
        </w:rPr>
      </w:pPr>
      <w:r>
        <w:rPr>
          <w:rFonts w:ascii="Times New Roman" w:hAnsi="Times New Roman"/>
          <w:sz w:val="24"/>
          <w:szCs w:val="24"/>
        </w:rPr>
        <w:t>užtikrinti vidinę tvarką mokykloje</w:t>
      </w:r>
      <w:r w:rsidR="00DA66BC">
        <w:rPr>
          <w:rFonts w:ascii="Times New Roman" w:hAnsi="Times New Roman"/>
          <w:sz w:val="24"/>
          <w:szCs w:val="24"/>
        </w:rPr>
        <w:t xml:space="preserve">, išskyrus atvejus kai išmanus įrenginys būtinas dėl </w:t>
      </w:r>
      <w:proofErr w:type="spellStart"/>
      <w:r w:rsidR="00DA66BC">
        <w:rPr>
          <w:rFonts w:ascii="Times New Roman" w:hAnsi="Times New Roman"/>
          <w:sz w:val="24"/>
          <w:szCs w:val="24"/>
        </w:rPr>
        <w:t>mokinios</w:t>
      </w:r>
      <w:proofErr w:type="spellEnd"/>
      <w:r w:rsidR="00DA66BC">
        <w:rPr>
          <w:rFonts w:ascii="Times New Roman" w:hAnsi="Times New Roman"/>
          <w:sz w:val="24"/>
          <w:szCs w:val="24"/>
        </w:rPr>
        <w:t xml:space="preserve"> </w:t>
      </w:r>
      <w:proofErr w:type="spellStart"/>
      <w:r w:rsidR="00DA66BC">
        <w:rPr>
          <w:rFonts w:ascii="Times New Roman" w:hAnsi="Times New Roman"/>
          <w:sz w:val="24"/>
          <w:szCs w:val="24"/>
        </w:rPr>
        <w:t>veikatos</w:t>
      </w:r>
      <w:proofErr w:type="spellEnd"/>
      <w:r w:rsidR="00DA66BC">
        <w:rPr>
          <w:rFonts w:ascii="Times New Roman" w:hAnsi="Times New Roman"/>
          <w:sz w:val="24"/>
          <w:szCs w:val="24"/>
        </w:rPr>
        <w:t xml:space="preserve"> būklės.</w:t>
      </w:r>
    </w:p>
    <w:p w14:paraId="6E20290E" w14:textId="19AF44A6" w:rsidR="00EC279F" w:rsidRDefault="00AA5991" w:rsidP="00EC279F">
      <w:pPr>
        <w:spacing w:after="0" w:line="360" w:lineRule="auto"/>
        <w:jc w:val="center"/>
        <w:rPr>
          <w:rFonts w:ascii="Times New Roman" w:hAnsi="Times New Roman"/>
          <w:b/>
          <w:bCs/>
          <w:sz w:val="24"/>
          <w:szCs w:val="24"/>
        </w:rPr>
      </w:pPr>
      <w:r>
        <w:rPr>
          <w:rFonts w:ascii="Times New Roman" w:hAnsi="Times New Roman"/>
          <w:b/>
          <w:bCs/>
          <w:sz w:val="24"/>
          <w:szCs w:val="24"/>
        </w:rPr>
        <w:t xml:space="preserve">II. </w:t>
      </w:r>
      <w:r w:rsidR="00EC279F">
        <w:rPr>
          <w:rFonts w:ascii="Times New Roman" w:hAnsi="Times New Roman"/>
          <w:b/>
          <w:bCs/>
          <w:sz w:val="24"/>
          <w:szCs w:val="24"/>
        </w:rPr>
        <w:t>SKYRIUS</w:t>
      </w:r>
    </w:p>
    <w:p w14:paraId="55DE3514" w14:textId="520392B6" w:rsidR="00AA5991" w:rsidRDefault="00AA5991" w:rsidP="00EC279F">
      <w:pPr>
        <w:spacing w:after="0" w:line="360" w:lineRule="auto"/>
        <w:jc w:val="center"/>
        <w:rPr>
          <w:rFonts w:ascii="Times New Roman" w:hAnsi="Times New Roman"/>
          <w:b/>
          <w:bCs/>
          <w:sz w:val="24"/>
          <w:szCs w:val="24"/>
        </w:rPr>
      </w:pPr>
      <w:r>
        <w:rPr>
          <w:rFonts w:ascii="Times New Roman" w:hAnsi="Times New Roman"/>
          <w:b/>
          <w:bCs/>
          <w:sz w:val="24"/>
          <w:szCs w:val="24"/>
        </w:rPr>
        <w:t>TVARKOS ĮGYVENINIMO PRIEMONĖS</w:t>
      </w:r>
    </w:p>
    <w:p w14:paraId="44E8F5EE" w14:textId="77777777" w:rsidR="00EC279F" w:rsidRDefault="00EC279F" w:rsidP="00EC279F">
      <w:pPr>
        <w:spacing w:after="0" w:line="360" w:lineRule="auto"/>
        <w:jc w:val="center"/>
        <w:rPr>
          <w:rFonts w:ascii="Times New Roman" w:hAnsi="Times New Roman"/>
          <w:b/>
          <w:bCs/>
          <w:sz w:val="24"/>
          <w:szCs w:val="24"/>
        </w:rPr>
      </w:pPr>
    </w:p>
    <w:p w14:paraId="5E33EDEF" w14:textId="53C979A2" w:rsidR="00AA5991" w:rsidRDefault="00AA5991" w:rsidP="00AA5991">
      <w:pPr>
        <w:pStyle w:val="Sraopastraipa"/>
        <w:numPr>
          <w:ilvl w:val="0"/>
          <w:numId w:val="1"/>
        </w:numPr>
        <w:spacing w:line="360" w:lineRule="auto"/>
        <w:ind w:left="0" w:firstLine="737"/>
        <w:jc w:val="both"/>
        <w:rPr>
          <w:rFonts w:ascii="Times New Roman" w:hAnsi="Times New Roman"/>
          <w:sz w:val="24"/>
          <w:szCs w:val="24"/>
        </w:rPr>
      </w:pPr>
      <w:r>
        <w:rPr>
          <w:rFonts w:ascii="Times New Roman" w:hAnsi="Times New Roman"/>
          <w:sz w:val="24"/>
          <w:szCs w:val="24"/>
        </w:rPr>
        <w:t>Draudžiama naudotis išmaniaisi</w:t>
      </w:r>
      <w:r w:rsidR="000D331A">
        <w:rPr>
          <w:rFonts w:ascii="Times New Roman" w:hAnsi="Times New Roman"/>
          <w:sz w:val="24"/>
          <w:szCs w:val="24"/>
        </w:rPr>
        <w:t>ai</w:t>
      </w:r>
      <w:r>
        <w:rPr>
          <w:rFonts w:ascii="Times New Roman" w:hAnsi="Times New Roman"/>
          <w:sz w:val="24"/>
          <w:szCs w:val="24"/>
        </w:rPr>
        <w:t>s įrenginiais mokykloje ir jos teritorijoje pamokų bei pertraukų metu.</w:t>
      </w:r>
    </w:p>
    <w:p w14:paraId="2A6FEA89" w14:textId="3012F9FA" w:rsidR="00AA5991" w:rsidRDefault="00AA5991" w:rsidP="00B0463C">
      <w:pPr>
        <w:pStyle w:val="Sraopastraipa"/>
        <w:numPr>
          <w:ilvl w:val="0"/>
          <w:numId w:val="1"/>
        </w:numPr>
        <w:spacing w:line="360" w:lineRule="auto"/>
        <w:ind w:left="0" w:firstLine="774"/>
        <w:jc w:val="both"/>
        <w:rPr>
          <w:rFonts w:ascii="Times New Roman" w:hAnsi="Times New Roman"/>
          <w:sz w:val="24"/>
          <w:szCs w:val="24"/>
        </w:rPr>
      </w:pPr>
      <w:r>
        <w:rPr>
          <w:rFonts w:ascii="Times New Roman" w:hAnsi="Times New Roman"/>
          <w:sz w:val="24"/>
          <w:szCs w:val="24"/>
        </w:rPr>
        <w:t xml:space="preserve">Mokiniai privalo į mokyklą atsineštus asmeninius išmaniuosius įrenginius laikyti begarsiu režimu kuprinėse arba mokytojo </w:t>
      </w:r>
      <w:r w:rsidR="00B0463C">
        <w:rPr>
          <w:rFonts w:ascii="Times New Roman" w:hAnsi="Times New Roman"/>
          <w:sz w:val="24"/>
          <w:szCs w:val="24"/>
        </w:rPr>
        <w:t>nurodytoje specialioje vietoje tiek pertraukų, tiek pamokų metu, išskyrus atvejus, kai dėl sveikatos ar kitų objektyvių priežasčių mokiniui būtina juo pasinaudoti.</w:t>
      </w:r>
    </w:p>
    <w:p w14:paraId="77D4A66E" w14:textId="624210F6" w:rsidR="00B0463C" w:rsidRDefault="00B0463C" w:rsidP="00B0463C">
      <w:pPr>
        <w:pStyle w:val="Sraopastraipa"/>
        <w:numPr>
          <w:ilvl w:val="0"/>
          <w:numId w:val="1"/>
        </w:numPr>
        <w:spacing w:line="360" w:lineRule="auto"/>
        <w:ind w:left="0" w:firstLine="774"/>
        <w:jc w:val="both"/>
        <w:rPr>
          <w:rFonts w:ascii="Times New Roman" w:hAnsi="Times New Roman"/>
          <w:sz w:val="24"/>
          <w:szCs w:val="24"/>
        </w:rPr>
      </w:pPr>
      <w:r>
        <w:rPr>
          <w:rFonts w:ascii="Times New Roman" w:hAnsi="Times New Roman"/>
          <w:sz w:val="24"/>
          <w:szCs w:val="24"/>
        </w:rPr>
        <w:t>Pamokų, neformaliojo švietimo užsiėmimų metu ar visos dienos mokyklos pailgintos dienos grupės metu asmeniniais išmaniaisiais įrenginiai</w:t>
      </w:r>
      <w:r w:rsidR="00ED15D4">
        <w:rPr>
          <w:rFonts w:ascii="Times New Roman" w:hAnsi="Times New Roman"/>
          <w:sz w:val="24"/>
          <w:szCs w:val="24"/>
        </w:rPr>
        <w:t>s</w:t>
      </w:r>
      <w:r w:rsidR="003510AE">
        <w:rPr>
          <w:rFonts w:ascii="Times New Roman" w:hAnsi="Times New Roman"/>
          <w:sz w:val="24"/>
          <w:szCs w:val="24"/>
        </w:rPr>
        <w:t xml:space="preserve"> </w:t>
      </w:r>
      <w:r w:rsidR="00ED15D4">
        <w:rPr>
          <w:rFonts w:ascii="Times New Roman" w:hAnsi="Times New Roman"/>
          <w:sz w:val="24"/>
          <w:szCs w:val="24"/>
        </w:rPr>
        <w:t xml:space="preserve">naudotis draudžiama. Draudimas taip pat taikomas ir po pamokų, kai mokiniai laukia kitų formalaus ar neformalaus ugdymo veiklų. Išmaniais įrenginiais </w:t>
      </w:r>
      <w:r>
        <w:rPr>
          <w:rFonts w:ascii="Times New Roman" w:hAnsi="Times New Roman"/>
          <w:sz w:val="24"/>
          <w:szCs w:val="24"/>
        </w:rPr>
        <w:t xml:space="preserve">galima naudotis tik mokytojui leidus. </w:t>
      </w:r>
    </w:p>
    <w:p w14:paraId="756C2142" w14:textId="5B3978C8" w:rsidR="00ED15D4" w:rsidRDefault="00ED15D4" w:rsidP="00B0463C">
      <w:pPr>
        <w:pStyle w:val="Sraopastraipa"/>
        <w:numPr>
          <w:ilvl w:val="0"/>
          <w:numId w:val="1"/>
        </w:numPr>
        <w:spacing w:line="360" w:lineRule="auto"/>
        <w:ind w:left="0" w:firstLine="774"/>
        <w:jc w:val="both"/>
        <w:rPr>
          <w:rFonts w:ascii="Times New Roman" w:hAnsi="Times New Roman"/>
          <w:sz w:val="24"/>
          <w:szCs w:val="24"/>
        </w:rPr>
      </w:pPr>
      <w:r>
        <w:rPr>
          <w:rFonts w:ascii="Times New Roman" w:hAnsi="Times New Roman"/>
          <w:sz w:val="24"/>
          <w:szCs w:val="24"/>
        </w:rPr>
        <w:t>Mokyklos organizuojamų išvykų, edukacijų, ekskursijų, renginių ir kitų ugdomųjų veiklų ne mokyklos aplinkoje metu asmeniniais mobiliais telefonais ar kitais išmaniaisiais įrenginiais naudotis draudžiama, išskyrus atvejus, kai atsakingas mokytojas ar išvykos vadovas leidžia įrenginį naudoti konkreči</w:t>
      </w:r>
      <w:r w:rsidR="005D2CAA">
        <w:rPr>
          <w:rFonts w:ascii="Times New Roman" w:hAnsi="Times New Roman"/>
          <w:sz w:val="24"/>
          <w:szCs w:val="24"/>
        </w:rPr>
        <w:t>a</w:t>
      </w:r>
      <w:r>
        <w:rPr>
          <w:rFonts w:ascii="Times New Roman" w:hAnsi="Times New Roman"/>
          <w:sz w:val="24"/>
          <w:szCs w:val="24"/>
        </w:rPr>
        <w:t>m ugdymo</w:t>
      </w:r>
      <w:r w:rsidR="005D2CAA">
        <w:rPr>
          <w:rFonts w:ascii="Times New Roman" w:hAnsi="Times New Roman"/>
          <w:sz w:val="24"/>
          <w:szCs w:val="24"/>
        </w:rPr>
        <w:t>,</w:t>
      </w:r>
      <w:r>
        <w:rPr>
          <w:rFonts w:ascii="Times New Roman" w:hAnsi="Times New Roman"/>
          <w:sz w:val="24"/>
          <w:szCs w:val="24"/>
        </w:rPr>
        <w:t xml:space="preserve"> </w:t>
      </w:r>
      <w:r w:rsidR="005D2CAA">
        <w:rPr>
          <w:rFonts w:ascii="Times New Roman" w:hAnsi="Times New Roman"/>
          <w:sz w:val="24"/>
          <w:szCs w:val="24"/>
        </w:rPr>
        <w:t>s</w:t>
      </w:r>
      <w:r>
        <w:rPr>
          <w:rFonts w:ascii="Times New Roman" w:hAnsi="Times New Roman"/>
          <w:sz w:val="24"/>
          <w:szCs w:val="24"/>
        </w:rPr>
        <w:t>usisiekimo ar veiklos organizavimo tikslui.</w:t>
      </w:r>
    </w:p>
    <w:p w14:paraId="1128607C" w14:textId="1B9197EB" w:rsidR="005D2CAA" w:rsidRDefault="005D2CAA" w:rsidP="00B0463C">
      <w:pPr>
        <w:pStyle w:val="Sraopastraipa"/>
        <w:numPr>
          <w:ilvl w:val="0"/>
          <w:numId w:val="1"/>
        </w:numPr>
        <w:spacing w:line="360" w:lineRule="auto"/>
        <w:ind w:left="0" w:firstLine="774"/>
        <w:jc w:val="both"/>
        <w:rPr>
          <w:rFonts w:ascii="Times New Roman" w:hAnsi="Times New Roman"/>
          <w:sz w:val="24"/>
          <w:szCs w:val="24"/>
        </w:rPr>
      </w:pPr>
      <w:r>
        <w:rPr>
          <w:rFonts w:ascii="Times New Roman" w:hAnsi="Times New Roman"/>
          <w:sz w:val="24"/>
          <w:szCs w:val="24"/>
        </w:rPr>
        <w:t>Asmeniniai mobilieji ar kiti išmanieji įrenginiai</w:t>
      </w:r>
      <w:r w:rsidR="00216CCC">
        <w:rPr>
          <w:rFonts w:ascii="Times New Roman" w:hAnsi="Times New Roman"/>
          <w:sz w:val="24"/>
          <w:szCs w:val="24"/>
        </w:rPr>
        <w:t xml:space="preserve"> ugdymo tikslais gali būti naudojami tik tada, kai mokytojas iš anksto numato konkrečią užduotį, aiškiai apibrėžia naudojimo tikslą, trukmę, naudojimo ribas ir užtikrina, kad po užduoties įrenginiai vėl bus padėti į nustatytą vietą. Pirmiausia rekomenduojama naudoti mokyklos turimas priemones – planšetes, kompiuterius, kompiuterių klasę ar kitą mokyklos įrangą.</w:t>
      </w:r>
    </w:p>
    <w:p w14:paraId="2B8A7100" w14:textId="33781EE1" w:rsidR="00B0463C" w:rsidRDefault="00B0463C" w:rsidP="00B0463C">
      <w:pPr>
        <w:pStyle w:val="Sraopastraipa"/>
        <w:numPr>
          <w:ilvl w:val="0"/>
          <w:numId w:val="1"/>
        </w:numPr>
        <w:spacing w:line="360" w:lineRule="auto"/>
        <w:ind w:left="0" w:firstLine="774"/>
        <w:jc w:val="both"/>
        <w:rPr>
          <w:rFonts w:ascii="Times New Roman" w:hAnsi="Times New Roman"/>
          <w:sz w:val="24"/>
          <w:szCs w:val="24"/>
        </w:rPr>
      </w:pPr>
      <w:r>
        <w:rPr>
          <w:rFonts w:ascii="Times New Roman" w:hAnsi="Times New Roman"/>
          <w:sz w:val="24"/>
          <w:szCs w:val="24"/>
        </w:rPr>
        <w:t>Mokiniui pirmą kartą pažeidus nustatytą Tvarką, jis yra įspėjamas žodžiu.</w:t>
      </w:r>
    </w:p>
    <w:p w14:paraId="5A9F61C0" w14:textId="0480E063" w:rsidR="00B0463C" w:rsidRDefault="00B0463C" w:rsidP="00B0463C">
      <w:pPr>
        <w:pStyle w:val="Sraopastraipa"/>
        <w:numPr>
          <w:ilvl w:val="0"/>
          <w:numId w:val="1"/>
        </w:numPr>
        <w:spacing w:line="360" w:lineRule="auto"/>
        <w:ind w:left="0" w:firstLine="774"/>
        <w:jc w:val="both"/>
        <w:rPr>
          <w:rFonts w:ascii="Times New Roman" w:hAnsi="Times New Roman"/>
          <w:sz w:val="24"/>
          <w:szCs w:val="24"/>
        </w:rPr>
      </w:pPr>
      <w:r>
        <w:rPr>
          <w:rFonts w:ascii="Times New Roman" w:hAnsi="Times New Roman"/>
          <w:sz w:val="24"/>
          <w:szCs w:val="24"/>
        </w:rPr>
        <w:t xml:space="preserve">Mokiniui antrą kartą pažeidus Tvarką, </w:t>
      </w:r>
      <w:r w:rsidR="000D331A">
        <w:rPr>
          <w:rFonts w:ascii="Times New Roman" w:hAnsi="Times New Roman"/>
          <w:sz w:val="24"/>
          <w:szCs w:val="24"/>
        </w:rPr>
        <w:t xml:space="preserve">jis privalo padėti telefoną į mokytojo nurodytą vietą ir pasiimti gali tik </w:t>
      </w:r>
      <w:r w:rsidR="00114C96">
        <w:rPr>
          <w:rFonts w:ascii="Times New Roman" w:hAnsi="Times New Roman"/>
          <w:sz w:val="24"/>
          <w:szCs w:val="24"/>
        </w:rPr>
        <w:t>ugdymo pr</w:t>
      </w:r>
      <w:r w:rsidR="000D331A">
        <w:rPr>
          <w:rFonts w:ascii="Times New Roman" w:hAnsi="Times New Roman"/>
          <w:sz w:val="24"/>
          <w:szCs w:val="24"/>
        </w:rPr>
        <w:t>o</w:t>
      </w:r>
      <w:r w:rsidR="00114C96">
        <w:rPr>
          <w:rFonts w:ascii="Times New Roman" w:hAnsi="Times New Roman"/>
          <w:sz w:val="24"/>
          <w:szCs w:val="24"/>
        </w:rPr>
        <w:t>ceso pabaigo</w:t>
      </w:r>
      <w:r w:rsidR="000D331A">
        <w:rPr>
          <w:rFonts w:ascii="Times New Roman" w:hAnsi="Times New Roman"/>
          <w:sz w:val="24"/>
          <w:szCs w:val="24"/>
        </w:rPr>
        <w:t>je</w:t>
      </w:r>
      <w:r w:rsidR="00114C96">
        <w:rPr>
          <w:rFonts w:ascii="Times New Roman" w:hAnsi="Times New Roman"/>
          <w:sz w:val="24"/>
          <w:szCs w:val="24"/>
        </w:rPr>
        <w:t xml:space="preserve">. Apie Tvarkos pažeidimą informuojami mokinio tėvai ar teisėti atstovai žinute </w:t>
      </w:r>
      <w:proofErr w:type="spellStart"/>
      <w:r w:rsidR="00114C96">
        <w:rPr>
          <w:rFonts w:ascii="Times New Roman" w:hAnsi="Times New Roman"/>
          <w:sz w:val="24"/>
          <w:szCs w:val="24"/>
        </w:rPr>
        <w:t>elektroniame</w:t>
      </w:r>
      <w:proofErr w:type="spellEnd"/>
      <w:r w:rsidR="00114C96">
        <w:rPr>
          <w:rFonts w:ascii="Times New Roman" w:hAnsi="Times New Roman"/>
          <w:sz w:val="24"/>
          <w:szCs w:val="24"/>
        </w:rPr>
        <w:t xml:space="preserve"> dienyne </w:t>
      </w:r>
      <w:proofErr w:type="spellStart"/>
      <w:r w:rsidR="00114C96">
        <w:rPr>
          <w:rFonts w:ascii="Times New Roman" w:hAnsi="Times New Roman"/>
          <w:sz w:val="24"/>
          <w:szCs w:val="24"/>
        </w:rPr>
        <w:t>Tamo</w:t>
      </w:r>
      <w:proofErr w:type="spellEnd"/>
      <w:r w:rsidR="00114C96">
        <w:rPr>
          <w:rFonts w:ascii="Times New Roman" w:hAnsi="Times New Roman"/>
          <w:sz w:val="24"/>
          <w:szCs w:val="24"/>
        </w:rPr>
        <w:t>.</w:t>
      </w:r>
    </w:p>
    <w:p w14:paraId="38DE7D06" w14:textId="3E117569" w:rsidR="00114C96" w:rsidRDefault="00114C96" w:rsidP="00B0463C">
      <w:pPr>
        <w:pStyle w:val="Sraopastraipa"/>
        <w:numPr>
          <w:ilvl w:val="0"/>
          <w:numId w:val="1"/>
        </w:numPr>
        <w:spacing w:line="360" w:lineRule="auto"/>
        <w:ind w:left="0" w:firstLine="774"/>
        <w:jc w:val="both"/>
        <w:rPr>
          <w:rFonts w:ascii="Times New Roman" w:hAnsi="Times New Roman"/>
          <w:sz w:val="24"/>
          <w:szCs w:val="24"/>
        </w:rPr>
      </w:pPr>
      <w:r>
        <w:rPr>
          <w:rFonts w:ascii="Times New Roman" w:hAnsi="Times New Roman"/>
          <w:sz w:val="24"/>
          <w:szCs w:val="24"/>
        </w:rPr>
        <w:t>Trečią kartą pažeidus Tvarką</w:t>
      </w:r>
      <w:r w:rsidR="00A649EB">
        <w:rPr>
          <w:rFonts w:ascii="Times New Roman" w:hAnsi="Times New Roman"/>
          <w:sz w:val="24"/>
          <w:szCs w:val="24"/>
        </w:rPr>
        <w:t>, mokinio</w:t>
      </w:r>
      <w:r>
        <w:rPr>
          <w:rFonts w:ascii="Times New Roman" w:hAnsi="Times New Roman"/>
          <w:sz w:val="24"/>
          <w:szCs w:val="24"/>
        </w:rPr>
        <w:t xml:space="preserve"> išmanusis įrenginys grąžinamas</w:t>
      </w:r>
      <w:r w:rsidR="00A649EB">
        <w:rPr>
          <w:rFonts w:ascii="Times New Roman" w:hAnsi="Times New Roman"/>
          <w:sz w:val="24"/>
          <w:szCs w:val="24"/>
        </w:rPr>
        <w:t xml:space="preserve"> tik </w:t>
      </w:r>
      <w:r>
        <w:rPr>
          <w:rFonts w:ascii="Times New Roman" w:hAnsi="Times New Roman"/>
          <w:sz w:val="24"/>
          <w:szCs w:val="24"/>
        </w:rPr>
        <w:t xml:space="preserve"> </w:t>
      </w:r>
      <w:r w:rsidR="00A649EB">
        <w:rPr>
          <w:rFonts w:ascii="Times New Roman" w:hAnsi="Times New Roman"/>
          <w:sz w:val="24"/>
          <w:szCs w:val="24"/>
        </w:rPr>
        <w:t xml:space="preserve">su mokytoju sutartu laiku </w:t>
      </w:r>
      <w:r>
        <w:rPr>
          <w:rFonts w:ascii="Times New Roman" w:hAnsi="Times New Roman"/>
          <w:sz w:val="24"/>
          <w:szCs w:val="24"/>
        </w:rPr>
        <w:t>į mokyklą atvykusiems tėvams ar teisėtiems atstovams.</w:t>
      </w:r>
      <w:r w:rsidR="00F04E96">
        <w:rPr>
          <w:rFonts w:ascii="Times New Roman" w:hAnsi="Times New Roman"/>
          <w:sz w:val="24"/>
          <w:szCs w:val="24"/>
        </w:rPr>
        <w:t xml:space="preserve"> Mokytojas, klasės vadovas ar kitas paskirtas darbuotojas organizuoja individualų pokalbį su mokiniu ir tėvais. Pokalbio faktas pažymimas </w:t>
      </w:r>
      <w:proofErr w:type="spellStart"/>
      <w:r w:rsidR="00F04E96">
        <w:rPr>
          <w:rFonts w:ascii="Times New Roman" w:hAnsi="Times New Roman"/>
          <w:sz w:val="24"/>
          <w:szCs w:val="24"/>
        </w:rPr>
        <w:t>elektronniame</w:t>
      </w:r>
      <w:proofErr w:type="spellEnd"/>
      <w:r w:rsidR="00F04E96">
        <w:rPr>
          <w:rFonts w:ascii="Times New Roman" w:hAnsi="Times New Roman"/>
          <w:sz w:val="24"/>
          <w:szCs w:val="24"/>
        </w:rPr>
        <w:t xml:space="preserve"> dienyne.</w:t>
      </w:r>
    </w:p>
    <w:p w14:paraId="1EFC99E6" w14:textId="410C4324" w:rsidR="00A649EB" w:rsidRDefault="00A649EB" w:rsidP="00B0463C">
      <w:pPr>
        <w:pStyle w:val="Sraopastraipa"/>
        <w:numPr>
          <w:ilvl w:val="0"/>
          <w:numId w:val="1"/>
        </w:numPr>
        <w:spacing w:line="360" w:lineRule="auto"/>
        <w:ind w:left="0" w:firstLine="774"/>
        <w:jc w:val="both"/>
        <w:rPr>
          <w:rFonts w:ascii="Times New Roman" w:hAnsi="Times New Roman"/>
          <w:sz w:val="24"/>
          <w:szCs w:val="24"/>
        </w:rPr>
      </w:pPr>
      <w:r>
        <w:rPr>
          <w:rFonts w:ascii="Times New Roman" w:hAnsi="Times New Roman"/>
          <w:sz w:val="24"/>
          <w:szCs w:val="24"/>
        </w:rPr>
        <w:t xml:space="preserve">Jeigu Tvarką pažeidęs mokinys atsisako </w:t>
      </w:r>
      <w:r w:rsidR="000D331A">
        <w:rPr>
          <w:rFonts w:ascii="Times New Roman" w:hAnsi="Times New Roman"/>
          <w:sz w:val="24"/>
          <w:szCs w:val="24"/>
        </w:rPr>
        <w:t xml:space="preserve">padėti </w:t>
      </w:r>
      <w:r>
        <w:rPr>
          <w:rFonts w:ascii="Times New Roman" w:hAnsi="Times New Roman"/>
          <w:sz w:val="24"/>
          <w:szCs w:val="24"/>
        </w:rPr>
        <w:t xml:space="preserve">išmanųjį įrenginį </w:t>
      </w:r>
      <w:r w:rsidR="000D331A">
        <w:rPr>
          <w:rFonts w:ascii="Times New Roman" w:hAnsi="Times New Roman"/>
          <w:sz w:val="24"/>
          <w:szCs w:val="24"/>
        </w:rPr>
        <w:t>į mokytojos nurodytą vietą</w:t>
      </w:r>
      <w:r>
        <w:rPr>
          <w:rFonts w:ascii="Times New Roman" w:hAnsi="Times New Roman"/>
          <w:sz w:val="24"/>
          <w:szCs w:val="24"/>
        </w:rPr>
        <w:t xml:space="preserve">, kviečiama socialinė pedagogė, psichologė ar mokyklos administracija bei </w:t>
      </w:r>
      <w:r w:rsidR="002C557B">
        <w:rPr>
          <w:rFonts w:ascii="Times New Roman" w:hAnsi="Times New Roman"/>
          <w:sz w:val="24"/>
          <w:szCs w:val="24"/>
        </w:rPr>
        <w:t xml:space="preserve">telefonu ir žinute elektroniniame dienyne informuojami mokinio tėvai ar teisėti vaiko </w:t>
      </w:r>
      <w:proofErr w:type="spellStart"/>
      <w:r w:rsidR="002C557B">
        <w:rPr>
          <w:rFonts w:ascii="Times New Roman" w:hAnsi="Times New Roman"/>
          <w:sz w:val="24"/>
          <w:szCs w:val="24"/>
        </w:rPr>
        <w:t>tastovai</w:t>
      </w:r>
      <w:proofErr w:type="spellEnd"/>
      <w:r w:rsidR="002C557B">
        <w:rPr>
          <w:rFonts w:ascii="Times New Roman" w:hAnsi="Times New Roman"/>
          <w:sz w:val="24"/>
          <w:szCs w:val="24"/>
        </w:rPr>
        <w:t xml:space="preserve">. </w:t>
      </w:r>
    </w:p>
    <w:p w14:paraId="1F02D78A" w14:textId="17858421" w:rsidR="002C557B" w:rsidRDefault="002C557B" w:rsidP="00B0463C">
      <w:pPr>
        <w:pStyle w:val="Sraopastraipa"/>
        <w:numPr>
          <w:ilvl w:val="0"/>
          <w:numId w:val="1"/>
        </w:numPr>
        <w:spacing w:line="360" w:lineRule="auto"/>
        <w:ind w:left="0" w:firstLine="774"/>
        <w:jc w:val="both"/>
        <w:rPr>
          <w:rFonts w:ascii="Times New Roman" w:hAnsi="Times New Roman"/>
          <w:sz w:val="24"/>
          <w:szCs w:val="24"/>
        </w:rPr>
      </w:pPr>
      <w:r>
        <w:rPr>
          <w:rFonts w:ascii="Times New Roman" w:hAnsi="Times New Roman"/>
          <w:sz w:val="24"/>
          <w:szCs w:val="24"/>
        </w:rPr>
        <w:t>Jei mokinio elgesys kartojasi, klausimas svarstomas Vaiko gerovės komisijoje.</w:t>
      </w:r>
    </w:p>
    <w:p w14:paraId="080B8F74" w14:textId="0C441213" w:rsidR="00F04E96" w:rsidRDefault="00F04E96" w:rsidP="00B0463C">
      <w:pPr>
        <w:pStyle w:val="Sraopastraipa"/>
        <w:numPr>
          <w:ilvl w:val="0"/>
          <w:numId w:val="1"/>
        </w:numPr>
        <w:spacing w:line="360" w:lineRule="auto"/>
        <w:ind w:left="0" w:firstLine="774"/>
        <w:jc w:val="both"/>
        <w:rPr>
          <w:rFonts w:ascii="Times New Roman" w:hAnsi="Times New Roman"/>
          <w:sz w:val="24"/>
          <w:szCs w:val="24"/>
        </w:rPr>
      </w:pPr>
      <w:r>
        <w:rPr>
          <w:rFonts w:ascii="Times New Roman" w:hAnsi="Times New Roman"/>
          <w:sz w:val="24"/>
          <w:szCs w:val="24"/>
        </w:rPr>
        <w:t>Mokiniui draudžiama tyčia nuslėpti turimą antrą ar kitą papildomą mobilųjį ar išmanųjį įrenginį. Nustačius tokį atvejį, tai laikoma sąmoningu Tvarkos pažeidimu ir taikomos griežtesnės pakartotinio pažeidimo priemonės, nurodytos III skyriaus 13 punkte.</w:t>
      </w:r>
    </w:p>
    <w:p w14:paraId="1BBA5F61" w14:textId="656DA22A" w:rsidR="00F04E96" w:rsidRDefault="00F04E96" w:rsidP="00B0463C">
      <w:pPr>
        <w:pStyle w:val="Sraopastraipa"/>
        <w:numPr>
          <w:ilvl w:val="0"/>
          <w:numId w:val="1"/>
        </w:numPr>
        <w:spacing w:line="360" w:lineRule="auto"/>
        <w:ind w:left="0" w:firstLine="774"/>
        <w:jc w:val="both"/>
        <w:rPr>
          <w:rFonts w:ascii="Times New Roman" w:hAnsi="Times New Roman"/>
          <w:sz w:val="24"/>
          <w:szCs w:val="24"/>
        </w:rPr>
      </w:pPr>
      <w:r>
        <w:rPr>
          <w:rFonts w:ascii="Times New Roman" w:hAnsi="Times New Roman"/>
          <w:sz w:val="24"/>
          <w:szCs w:val="24"/>
        </w:rPr>
        <w:lastRenderedPageBreak/>
        <w:t xml:space="preserve">Dalyko mokytojas pamokos metu atsako už tai, kad mokiniai </w:t>
      </w:r>
      <w:proofErr w:type="spellStart"/>
      <w:r>
        <w:rPr>
          <w:rFonts w:ascii="Times New Roman" w:hAnsi="Times New Roman"/>
          <w:sz w:val="24"/>
          <w:szCs w:val="24"/>
        </w:rPr>
        <w:t>laikytusi</w:t>
      </w:r>
      <w:proofErr w:type="spellEnd"/>
      <w:r>
        <w:rPr>
          <w:rFonts w:ascii="Times New Roman" w:hAnsi="Times New Roman"/>
          <w:sz w:val="24"/>
          <w:szCs w:val="24"/>
        </w:rPr>
        <w:t xml:space="preserve"> nustatytos Tvarkos, reaguoja į pažeidimus, juos fiksuoja ir, prireikus, perduoda informaciją klasės vadovui, socialiniam pedagogui ar </w:t>
      </w:r>
      <w:proofErr w:type="spellStart"/>
      <w:r>
        <w:rPr>
          <w:rFonts w:ascii="Times New Roman" w:hAnsi="Times New Roman"/>
          <w:sz w:val="24"/>
          <w:szCs w:val="24"/>
        </w:rPr>
        <w:t>adminitracijai</w:t>
      </w:r>
      <w:proofErr w:type="spellEnd"/>
      <w:r>
        <w:rPr>
          <w:rFonts w:ascii="Times New Roman" w:hAnsi="Times New Roman"/>
          <w:sz w:val="24"/>
          <w:szCs w:val="24"/>
        </w:rPr>
        <w:t>.</w:t>
      </w:r>
    </w:p>
    <w:p w14:paraId="21D8F05C" w14:textId="25C2567F" w:rsidR="00792D4C" w:rsidRDefault="00792D4C" w:rsidP="00B0463C">
      <w:pPr>
        <w:pStyle w:val="Sraopastraipa"/>
        <w:numPr>
          <w:ilvl w:val="0"/>
          <w:numId w:val="1"/>
        </w:numPr>
        <w:spacing w:line="360" w:lineRule="auto"/>
        <w:ind w:left="0" w:firstLine="774"/>
        <w:jc w:val="both"/>
        <w:rPr>
          <w:rFonts w:ascii="Times New Roman" w:hAnsi="Times New Roman"/>
          <w:sz w:val="24"/>
          <w:szCs w:val="24"/>
        </w:rPr>
      </w:pPr>
      <w:r>
        <w:rPr>
          <w:rFonts w:ascii="Times New Roman" w:hAnsi="Times New Roman"/>
          <w:sz w:val="24"/>
          <w:szCs w:val="24"/>
        </w:rPr>
        <w:t>Budintis mokytojas ar kitas darbuotojas pertraukų metu ir po pamokų, kai mokiniai laukia formalaus ar neformalaus ugdymo veiklų, tėvų</w:t>
      </w:r>
      <w:r w:rsidR="00122EB9">
        <w:rPr>
          <w:rFonts w:ascii="Times New Roman" w:hAnsi="Times New Roman"/>
          <w:sz w:val="24"/>
          <w:szCs w:val="24"/>
        </w:rPr>
        <w:t xml:space="preserve">, </w:t>
      </w:r>
      <w:r>
        <w:rPr>
          <w:rFonts w:ascii="Times New Roman" w:hAnsi="Times New Roman"/>
          <w:sz w:val="24"/>
          <w:szCs w:val="24"/>
        </w:rPr>
        <w:t xml:space="preserve">teisėtų vaiko atstovų </w:t>
      </w:r>
      <w:r w:rsidR="00122EB9">
        <w:rPr>
          <w:rFonts w:ascii="Times New Roman" w:hAnsi="Times New Roman"/>
          <w:sz w:val="24"/>
          <w:szCs w:val="24"/>
        </w:rPr>
        <w:t xml:space="preserve"> ar kitų veiklų, stebi mokinių elgesį bendrose erdvėse, pri</w:t>
      </w:r>
      <w:r w:rsidR="006A225E">
        <w:rPr>
          <w:rFonts w:ascii="Times New Roman" w:hAnsi="Times New Roman"/>
          <w:sz w:val="24"/>
          <w:szCs w:val="24"/>
        </w:rPr>
        <w:t>me</w:t>
      </w:r>
      <w:r w:rsidR="00122EB9">
        <w:rPr>
          <w:rFonts w:ascii="Times New Roman" w:hAnsi="Times New Roman"/>
          <w:sz w:val="24"/>
          <w:szCs w:val="24"/>
        </w:rPr>
        <w:t>na Tvarkos reikalavimus, reaguoja į pažeidimus ir informuoja klasės vadovą, socialinį pedagogą ar administraciją.</w:t>
      </w:r>
    </w:p>
    <w:p w14:paraId="68D6FE77" w14:textId="4647DFB1" w:rsidR="00EE2B6E" w:rsidRPr="00EE2B6E" w:rsidRDefault="00EE2B6E" w:rsidP="00EE2B6E">
      <w:pPr>
        <w:pStyle w:val="Sraopastraipa"/>
        <w:numPr>
          <w:ilvl w:val="0"/>
          <w:numId w:val="1"/>
        </w:numPr>
        <w:spacing w:line="360" w:lineRule="auto"/>
        <w:ind w:left="0" w:firstLine="737"/>
        <w:jc w:val="both"/>
        <w:rPr>
          <w:rFonts w:ascii="Times New Roman" w:hAnsi="Times New Roman"/>
          <w:sz w:val="24"/>
          <w:szCs w:val="24"/>
        </w:rPr>
      </w:pPr>
      <w:r>
        <w:rPr>
          <w:rFonts w:ascii="Times New Roman" w:hAnsi="Times New Roman"/>
          <w:sz w:val="24"/>
          <w:szCs w:val="24"/>
        </w:rPr>
        <w:t>Klasių mokytojai organizuoja klasės valandėles apie atsakingą technologijų naudojimą, analizuoja pasikartojančius pažeidimus, bendrauja su tėvais ar teisėtais vaiko atstovais ir bendradarbiauja su švietimo pagalbos specialistais.</w:t>
      </w:r>
    </w:p>
    <w:p w14:paraId="09CCE1D4" w14:textId="359CA82E" w:rsidR="00792D4C" w:rsidRDefault="00792D4C" w:rsidP="00B0463C">
      <w:pPr>
        <w:pStyle w:val="Sraopastraipa"/>
        <w:numPr>
          <w:ilvl w:val="0"/>
          <w:numId w:val="1"/>
        </w:numPr>
        <w:spacing w:line="360" w:lineRule="auto"/>
        <w:ind w:left="0" w:firstLine="774"/>
        <w:jc w:val="both"/>
        <w:rPr>
          <w:rFonts w:ascii="Times New Roman" w:hAnsi="Times New Roman"/>
          <w:sz w:val="24"/>
          <w:szCs w:val="24"/>
        </w:rPr>
      </w:pPr>
      <w:r>
        <w:rPr>
          <w:rFonts w:ascii="Times New Roman" w:hAnsi="Times New Roman"/>
          <w:sz w:val="24"/>
          <w:szCs w:val="24"/>
        </w:rPr>
        <w:t>Švietimo pagalbos specialistai konsultuoja mokytojus, dirba su mokiniais, sistemingai pažeidžiančiais Aprašą, įtraukia tėvus į sprendimų priėmimą, inicijuoja pagalbos planą ir prevencines priemones apie saugų bei atsakingą technologijų naudojimą.</w:t>
      </w:r>
    </w:p>
    <w:p w14:paraId="78C052ED" w14:textId="059ECB58" w:rsidR="00792D4C" w:rsidRDefault="00792D4C" w:rsidP="00B0463C">
      <w:pPr>
        <w:pStyle w:val="Sraopastraipa"/>
        <w:numPr>
          <w:ilvl w:val="0"/>
          <w:numId w:val="1"/>
        </w:numPr>
        <w:spacing w:line="360" w:lineRule="auto"/>
        <w:ind w:left="0" w:firstLine="774"/>
        <w:jc w:val="both"/>
        <w:rPr>
          <w:rFonts w:ascii="Times New Roman" w:hAnsi="Times New Roman"/>
          <w:sz w:val="24"/>
          <w:szCs w:val="24"/>
        </w:rPr>
      </w:pPr>
      <w:r>
        <w:rPr>
          <w:rFonts w:ascii="Times New Roman" w:hAnsi="Times New Roman"/>
          <w:sz w:val="24"/>
          <w:szCs w:val="24"/>
        </w:rPr>
        <w:t>Tėvai ar teisėti vaiko atstovai bendradarbiauja su mokykla, aptaria</w:t>
      </w:r>
      <w:r w:rsidR="00122EB9">
        <w:rPr>
          <w:rFonts w:ascii="Times New Roman" w:hAnsi="Times New Roman"/>
          <w:sz w:val="24"/>
          <w:szCs w:val="24"/>
        </w:rPr>
        <w:t xml:space="preserve"> su vaiku atsakingą asmeninių išmaniųjų įrenginių naudojimą, pagal galimybę užtikrina, kad mokinys nesineštų į mokyklą nereikalingų įrenginių, o gavę informaciją apie pažeidimą dalyvauja sprendžiant situaciją.</w:t>
      </w:r>
    </w:p>
    <w:p w14:paraId="66E33427" w14:textId="51C21799" w:rsidR="00122EB9" w:rsidRDefault="00122EB9" w:rsidP="00B0463C">
      <w:pPr>
        <w:pStyle w:val="Sraopastraipa"/>
        <w:numPr>
          <w:ilvl w:val="0"/>
          <w:numId w:val="1"/>
        </w:numPr>
        <w:spacing w:line="360" w:lineRule="auto"/>
        <w:ind w:left="0" w:firstLine="774"/>
        <w:jc w:val="both"/>
        <w:rPr>
          <w:rFonts w:ascii="Times New Roman" w:hAnsi="Times New Roman"/>
          <w:sz w:val="24"/>
          <w:szCs w:val="24"/>
        </w:rPr>
      </w:pPr>
      <w:r>
        <w:rPr>
          <w:rFonts w:ascii="Times New Roman" w:hAnsi="Times New Roman"/>
          <w:sz w:val="24"/>
          <w:szCs w:val="24"/>
        </w:rPr>
        <w:t>Mokinys privalo laikytis Tvarkos, vykdyti mokytojų ir kitų mokyklos darbuotojų teisėtus nurodymus, nepažeisti kitų asmenų privatumo, saugumo ir orumo, atsakingai elgtis su savo ir kitų asmenų įrenginiais.</w:t>
      </w:r>
    </w:p>
    <w:p w14:paraId="264B93F9" w14:textId="3284B67D" w:rsidR="009C4EC7" w:rsidRPr="009C4EC7" w:rsidRDefault="009C4EC7" w:rsidP="009C4EC7">
      <w:pPr>
        <w:pStyle w:val="Sraopastraipa"/>
        <w:numPr>
          <w:ilvl w:val="0"/>
          <w:numId w:val="3"/>
        </w:numPr>
        <w:spacing w:line="360" w:lineRule="auto"/>
        <w:ind w:left="426" w:hanging="426"/>
        <w:jc w:val="center"/>
        <w:rPr>
          <w:rFonts w:ascii="Times New Roman" w:hAnsi="Times New Roman"/>
          <w:b/>
          <w:bCs/>
          <w:sz w:val="24"/>
          <w:szCs w:val="24"/>
        </w:rPr>
      </w:pPr>
      <w:r>
        <w:rPr>
          <w:rFonts w:ascii="Times New Roman" w:hAnsi="Times New Roman"/>
          <w:b/>
          <w:bCs/>
          <w:sz w:val="24"/>
          <w:szCs w:val="24"/>
        </w:rPr>
        <w:t>SKYRIUS</w:t>
      </w:r>
    </w:p>
    <w:p w14:paraId="151D5E1B" w14:textId="50E96EC6" w:rsidR="002C557B" w:rsidRPr="009C4EC7" w:rsidRDefault="002C557B" w:rsidP="009C4EC7">
      <w:pPr>
        <w:pStyle w:val="Sraopastraipa"/>
        <w:spacing w:line="360" w:lineRule="auto"/>
        <w:ind w:left="142"/>
        <w:jc w:val="center"/>
        <w:rPr>
          <w:rFonts w:ascii="Times New Roman" w:hAnsi="Times New Roman"/>
          <w:b/>
          <w:bCs/>
          <w:sz w:val="24"/>
          <w:szCs w:val="24"/>
        </w:rPr>
      </w:pPr>
      <w:r w:rsidRPr="009C4EC7">
        <w:rPr>
          <w:rFonts w:ascii="Times New Roman" w:hAnsi="Times New Roman"/>
          <w:b/>
          <w:bCs/>
          <w:sz w:val="24"/>
          <w:szCs w:val="24"/>
        </w:rPr>
        <w:t>BAIGIAMOSIOS NUOSTATOS</w:t>
      </w:r>
    </w:p>
    <w:p w14:paraId="4DB403DD" w14:textId="0D968A95" w:rsidR="002C557B" w:rsidRDefault="002C557B" w:rsidP="002C557B">
      <w:pPr>
        <w:pStyle w:val="Sraopastraipa"/>
        <w:numPr>
          <w:ilvl w:val="0"/>
          <w:numId w:val="1"/>
        </w:numPr>
        <w:spacing w:line="360" w:lineRule="auto"/>
        <w:ind w:left="0" w:firstLine="737"/>
        <w:jc w:val="both"/>
        <w:rPr>
          <w:rFonts w:ascii="Times New Roman" w:hAnsi="Times New Roman"/>
          <w:sz w:val="24"/>
          <w:szCs w:val="24"/>
        </w:rPr>
      </w:pPr>
      <w:r>
        <w:rPr>
          <w:rFonts w:ascii="Times New Roman" w:hAnsi="Times New Roman"/>
          <w:sz w:val="24"/>
          <w:szCs w:val="24"/>
        </w:rPr>
        <w:t xml:space="preserve">Mokykla </w:t>
      </w:r>
      <w:proofErr w:type="spellStart"/>
      <w:r>
        <w:rPr>
          <w:rFonts w:ascii="Times New Roman" w:hAnsi="Times New Roman"/>
          <w:sz w:val="24"/>
          <w:szCs w:val="24"/>
        </w:rPr>
        <w:t>netasako</w:t>
      </w:r>
      <w:proofErr w:type="spellEnd"/>
      <w:r>
        <w:rPr>
          <w:rFonts w:ascii="Times New Roman" w:hAnsi="Times New Roman"/>
          <w:sz w:val="24"/>
          <w:szCs w:val="24"/>
        </w:rPr>
        <w:t xml:space="preserve"> už mokinių asmeninių išmaniųjų įrenginių saugumą</w:t>
      </w:r>
      <w:r w:rsidR="00081219">
        <w:rPr>
          <w:rFonts w:ascii="Times New Roman" w:hAnsi="Times New Roman"/>
          <w:sz w:val="24"/>
          <w:szCs w:val="24"/>
        </w:rPr>
        <w:t>, praradimą, sugadinimą ar dingimą.</w:t>
      </w:r>
      <w:r>
        <w:rPr>
          <w:rFonts w:ascii="Times New Roman" w:hAnsi="Times New Roman"/>
          <w:sz w:val="24"/>
          <w:szCs w:val="24"/>
        </w:rPr>
        <w:t xml:space="preserve"> Už jų priežiūrą atsakingi patys mokiniai ir jų tėvai ar teisėti vaiko atstovai. Jei kyla abejonių dėl mokinio gebėjimo pasirūpinti įrenginiu, rekomenduojama jo į mokyklą nesinešti.</w:t>
      </w:r>
    </w:p>
    <w:p w14:paraId="1B9AA3E4" w14:textId="77777777" w:rsidR="00122EB9" w:rsidRDefault="002C557B" w:rsidP="002C557B">
      <w:pPr>
        <w:pStyle w:val="Sraopastraipa"/>
        <w:numPr>
          <w:ilvl w:val="0"/>
          <w:numId w:val="1"/>
        </w:numPr>
        <w:spacing w:line="360" w:lineRule="auto"/>
        <w:ind w:left="0" w:firstLine="737"/>
        <w:jc w:val="both"/>
        <w:rPr>
          <w:rFonts w:ascii="Times New Roman" w:hAnsi="Times New Roman"/>
          <w:sz w:val="24"/>
          <w:szCs w:val="24"/>
        </w:rPr>
      </w:pPr>
      <w:r>
        <w:rPr>
          <w:rFonts w:ascii="Times New Roman" w:hAnsi="Times New Roman"/>
          <w:sz w:val="24"/>
          <w:szCs w:val="24"/>
        </w:rPr>
        <w:t xml:space="preserve">Su Tvarka </w:t>
      </w:r>
      <w:r w:rsidR="00122EB9">
        <w:rPr>
          <w:rFonts w:ascii="Times New Roman" w:hAnsi="Times New Roman"/>
          <w:sz w:val="24"/>
          <w:szCs w:val="24"/>
        </w:rPr>
        <w:t xml:space="preserve">pasirašytinai ar elektroninėmis priemonėmis supažindinami </w:t>
      </w:r>
      <w:r>
        <w:rPr>
          <w:rFonts w:ascii="Times New Roman" w:hAnsi="Times New Roman"/>
          <w:sz w:val="24"/>
          <w:szCs w:val="24"/>
        </w:rPr>
        <w:t>mokini</w:t>
      </w:r>
      <w:r w:rsidR="00122EB9">
        <w:rPr>
          <w:rFonts w:ascii="Times New Roman" w:hAnsi="Times New Roman"/>
          <w:sz w:val="24"/>
          <w:szCs w:val="24"/>
        </w:rPr>
        <w:t>ai</w:t>
      </w:r>
      <w:r>
        <w:rPr>
          <w:rFonts w:ascii="Times New Roman" w:hAnsi="Times New Roman"/>
          <w:sz w:val="24"/>
          <w:szCs w:val="24"/>
        </w:rPr>
        <w:t xml:space="preserve"> ir jų tėvus ar teisėtus vaiko atstov</w:t>
      </w:r>
      <w:r w:rsidR="00122EB9">
        <w:rPr>
          <w:rFonts w:ascii="Times New Roman" w:hAnsi="Times New Roman"/>
          <w:sz w:val="24"/>
          <w:szCs w:val="24"/>
        </w:rPr>
        <w:t>ai, mokytojai, švietimo pagalbos specialistai ir kiti darbuotojai, kurių funkcijos susijusios su Tvarkos įgyvendinimu.</w:t>
      </w:r>
    </w:p>
    <w:p w14:paraId="023576FC" w14:textId="1DEBF336" w:rsidR="002C557B" w:rsidRDefault="002C557B" w:rsidP="002C557B">
      <w:pPr>
        <w:pStyle w:val="Sraopastraipa"/>
        <w:numPr>
          <w:ilvl w:val="0"/>
          <w:numId w:val="1"/>
        </w:numPr>
        <w:spacing w:line="360" w:lineRule="auto"/>
        <w:ind w:left="0" w:firstLine="737"/>
        <w:jc w:val="both"/>
        <w:rPr>
          <w:rFonts w:ascii="Times New Roman" w:hAnsi="Times New Roman"/>
          <w:sz w:val="24"/>
          <w:szCs w:val="24"/>
        </w:rPr>
      </w:pPr>
      <w:r>
        <w:rPr>
          <w:rFonts w:ascii="Times New Roman" w:hAnsi="Times New Roman"/>
          <w:sz w:val="24"/>
          <w:szCs w:val="24"/>
        </w:rPr>
        <w:t>Už Tvarkos įgyvendinimą atsakingi klasių vadovai, mokytojai, švietimo pagalbos specialistai bei mokyklos administracija.</w:t>
      </w:r>
    </w:p>
    <w:p w14:paraId="44A8D832" w14:textId="791E388D" w:rsidR="000D331A" w:rsidRDefault="002C557B" w:rsidP="000D331A">
      <w:pPr>
        <w:pStyle w:val="Sraopastraipa"/>
        <w:numPr>
          <w:ilvl w:val="0"/>
          <w:numId w:val="1"/>
        </w:numPr>
        <w:spacing w:line="360" w:lineRule="auto"/>
        <w:ind w:left="0" w:firstLine="737"/>
        <w:jc w:val="both"/>
        <w:rPr>
          <w:rFonts w:ascii="Times New Roman" w:hAnsi="Times New Roman"/>
          <w:sz w:val="24"/>
          <w:szCs w:val="24"/>
        </w:rPr>
      </w:pPr>
      <w:r>
        <w:rPr>
          <w:rFonts w:ascii="Times New Roman" w:hAnsi="Times New Roman"/>
          <w:sz w:val="24"/>
          <w:szCs w:val="24"/>
        </w:rPr>
        <w:t xml:space="preserve">Tvarka skelbiama mokyklos interneto </w:t>
      </w:r>
      <w:proofErr w:type="spellStart"/>
      <w:r>
        <w:rPr>
          <w:rFonts w:ascii="Times New Roman" w:hAnsi="Times New Roman"/>
          <w:sz w:val="24"/>
          <w:szCs w:val="24"/>
        </w:rPr>
        <w:t>sveitainėje</w:t>
      </w:r>
      <w:proofErr w:type="spellEnd"/>
      <w:r>
        <w:rPr>
          <w:rFonts w:ascii="Times New Roman" w:hAnsi="Times New Roman"/>
          <w:sz w:val="24"/>
          <w:szCs w:val="24"/>
        </w:rPr>
        <w:t>.</w:t>
      </w:r>
      <w:r w:rsidR="00EE2B6E">
        <w:rPr>
          <w:rFonts w:ascii="Times New Roman" w:hAnsi="Times New Roman"/>
          <w:sz w:val="24"/>
          <w:szCs w:val="24"/>
        </w:rPr>
        <w:t xml:space="preserve"> Pra</w:t>
      </w:r>
      <w:r w:rsidR="006A225E">
        <w:rPr>
          <w:rFonts w:ascii="Times New Roman" w:hAnsi="Times New Roman"/>
          <w:sz w:val="24"/>
          <w:szCs w:val="24"/>
        </w:rPr>
        <w:t>s</w:t>
      </w:r>
      <w:r w:rsidR="00EE2B6E">
        <w:rPr>
          <w:rFonts w:ascii="Times New Roman" w:hAnsi="Times New Roman"/>
          <w:sz w:val="24"/>
          <w:szCs w:val="24"/>
        </w:rPr>
        <w:t>idėjus naujiems mokslo metams, klasių vadovai per pirmąją rugsėjo savaitę primena mokiniams pagrindinius Tvarkos reikalavimus.</w:t>
      </w:r>
    </w:p>
    <w:p w14:paraId="31802E7C" w14:textId="368C8701" w:rsidR="00EE2B6E" w:rsidRDefault="00EE2B6E" w:rsidP="000D331A">
      <w:pPr>
        <w:pStyle w:val="Sraopastraipa"/>
        <w:numPr>
          <w:ilvl w:val="0"/>
          <w:numId w:val="1"/>
        </w:numPr>
        <w:spacing w:line="360" w:lineRule="auto"/>
        <w:ind w:left="0" w:firstLine="737"/>
        <w:jc w:val="both"/>
        <w:rPr>
          <w:rFonts w:ascii="Times New Roman" w:hAnsi="Times New Roman"/>
          <w:sz w:val="24"/>
          <w:szCs w:val="24"/>
        </w:rPr>
      </w:pPr>
      <w:r>
        <w:rPr>
          <w:rFonts w:ascii="Times New Roman" w:hAnsi="Times New Roman"/>
          <w:sz w:val="24"/>
          <w:szCs w:val="24"/>
        </w:rPr>
        <w:lastRenderedPageBreak/>
        <w:t>Tvarkos veiksmingumas ne rečiau nei kartą per mokslo metus aptariamas mok</w:t>
      </w:r>
      <w:r w:rsidR="006A225E">
        <w:rPr>
          <w:rFonts w:ascii="Times New Roman" w:hAnsi="Times New Roman"/>
          <w:sz w:val="24"/>
          <w:szCs w:val="24"/>
        </w:rPr>
        <w:t>y</w:t>
      </w:r>
      <w:r>
        <w:rPr>
          <w:rFonts w:ascii="Times New Roman" w:hAnsi="Times New Roman"/>
          <w:sz w:val="24"/>
          <w:szCs w:val="24"/>
        </w:rPr>
        <w:t xml:space="preserve">klos </w:t>
      </w:r>
      <w:proofErr w:type="spellStart"/>
      <w:r>
        <w:rPr>
          <w:rFonts w:ascii="Times New Roman" w:hAnsi="Times New Roman"/>
          <w:sz w:val="24"/>
          <w:szCs w:val="24"/>
        </w:rPr>
        <w:t>administacijos</w:t>
      </w:r>
      <w:proofErr w:type="spellEnd"/>
      <w:r>
        <w:rPr>
          <w:rFonts w:ascii="Times New Roman" w:hAnsi="Times New Roman"/>
          <w:sz w:val="24"/>
          <w:szCs w:val="24"/>
        </w:rPr>
        <w:t>, mokytojų ir pagalbos mokiniui specialistų. Atsižvelgiant į praktinius iššūkius, Tvarka gali būti keičiama mokyklos direktoriaus įsakymu.</w:t>
      </w:r>
    </w:p>
    <w:p w14:paraId="62E5A6F3" w14:textId="77777777" w:rsidR="00EE2B6E" w:rsidRDefault="00EE2B6E" w:rsidP="00EE2B6E">
      <w:pPr>
        <w:pStyle w:val="Sraopastraipa"/>
        <w:spacing w:line="360" w:lineRule="auto"/>
        <w:ind w:left="737"/>
        <w:jc w:val="both"/>
        <w:rPr>
          <w:rFonts w:ascii="Times New Roman" w:hAnsi="Times New Roman"/>
          <w:sz w:val="24"/>
          <w:szCs w:val="24"/>
        </w:rPr>
      </w:pPr>
    </w:p>
    <w:p w14:paraId="0685213F" w14:textId="77777777" w:rsidR="000D331A" w:rsidRPr="000D331A" w:rsidRDefault="000D331A" w:rsidP="000D331A">
      <w:pPr>
        <w:spacing w:line="360" w:lineRule="auto"/>
        <w:ind w:left="5184"/>
        <w:jc w:val="both"/>
        <w:rPr>
          <w:rFonts w:ascii="Times New Roman" w:hAnsi="Times New Roman"/>
          <w:sz w:val="24"/>
          <w:szCs w:val="24"/>
          <w:u w:val="single"/>
        </w:rPr>
      </w:pPr>
    </w:p>
    <w:sectPr w:rsidR="000D331A" w:rsidRPr="000D331A" w:rsidSect="005C2892">
      <w:pgSz w:w="11906" w:h="16838"/>
      <w:pgMar w:top="1134" w:right="567" w:bottom="1134" w:left="1701" w:header="567" w:footer="567" w:gutter="0"/>
      <w:cols w:space="1296"/>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Calibri">
    <w:panose1 w:val="020F0502020204030204"/>
    <w:charset w:val="BA"/>
    <w:family w:val="swiss"/>
    <w:pitch w:val="variable"/>
    <w:sig w:usb0="E4002EFF" w:usb1="C000247B" w:usb2="00000009" w:usb3="00000000" w:csb0="000001FF" w:csb1="00000000"/>
  </w:font>
  <w:font w:name="Aptos Display">
    <w:altName w:val="Arial"/>
    <w:charset w:val="00"/>
    <w:family w:val="swiss"/>
    <w:pitch w:val="variable"/>
    <w:sig w:usb0="00000001" w:usb1="00000003" w:usb2="00000000" w:usb3="00000000" w:csb0="0000019F" w:csb1="00000000"/>
  </w:font>
  <w:font w:name="TimesLT">
    <w:altName w:val="Times New Roman"/>
    <w:charset w:val="BA"/>
    <w:family w:val="roman"/>
    <w:pitch w:val="variable"/>
    <w:sig w:usb0="00000001"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996CA6"/>
    <w:multiLevelType w:val="hybridMultilevel"/>
    <w:tmpl w:val="2060654E"/>
    <w:lvl w:ilvl="0" w:tplc="A7481F18">
      <w:start w:val="1"/>
      <w:numFmt w:val="upperRoman"/>
      <w:lvlText w:val="%1."/>
      <w:lvlJc w:val="left"/>
      <w:pPr>
        <w:ind w:left="2177" w:hanging="720"/>
      </w:pPr>
      <w:rPr>
        <w:rFonts w:hint="default"/>
      </w:rPr>
    </w:lvl>
    <w:lvl w:ilvl="1" w:tplc="04270019" w:tentative="1">
      <w:start w:val="1"/>
      <w:numFmt w:val="lowerLetter"/>
      <w:lvlText w:val="%2."/>
      <w:lvlJc w:val="left"/>
      <w:pPr>
        <w:ind w:left="2537" w:hanging="360"/>
      </w:pPr>
    </w:lvl>
    <w:lvl w:ilvl="2" w:tplc="0427001B" w:tentative="1">
      <w:start w:val="1"/>
      <w:numFmt w:val="lowerRoman"/>
      <w:lvlText w:val="%3."/>
      <w:lvlJc w:val="right"/>
      <w:pPr>
        <w:ind w:left="3257" w:hanging="180"/>
      </w:pPr>
    </w:lvl>
    <w:lvl w:ilvl="3" w:tplc="0427000F" w:tentative="1">
      <w:start w:val="1"/>
      <w:numFmt w:val="decimal"/>
      <w:lvlText w:val="%4."/>
      <w:lvlJc w:val="left"/>
      <w:pPr>
        <w:ind w:left="3977" w:hanging="360"/>
      </w:pPr>
    </w:lvl>
    <w:lvl w:ilvl="4" w:tplc="04270019" w:tentative="1">
      <w:start w:val="1"/>
      <w:numFmt w:val="lowerLetter"/>
      <w:lvlText w:val="%5."/>
      <w:lvlJc w:val="left"/>
      <w:pPr>
        <w:ind w:left="4697" w:hanging="360"/>
      </w:pPr>
    </w:lvl>
    <w:lvl w:ilvl="5" w:tplc="0427001B" w:tentative="1">
      <w:start w:val="1"/>
      <w:numFmt w:val="lowerRoman"/>
      <w:lvlText w:val="%6."/>
      <w:lvlJc w:val="right"/>
      <w:pPr>
        <w:ind w:left="5417" w:hanging="180"/>
      </w:pPr>
    </w:lvl>
    <w:lvl w:ilvl="6" w:tplc="0427000F" w:tentative="1">
      <w:start w:val="1"/>
      <w:numFmt w:val="decimal"/>
      <w:lvlText w:val="%7."/>
      <w:lvlJc w:val="left"/>
      <w:pPr>
        <w:ind w:left="6137" w:hanging="360"/>
      </w:pPr>
    </w:lvl>
    <w:lvl w:ilvl="7" w:tplc="04270019" w:tentative="1">
      <w:start w:val="1"/>
      <w:numFmt w:val="lowerLetter"/>
      <w:lvlText w:val="%8."/>
      <w:lvlJc w:val="left"/>
      <w:pPr>
        <w:ind w:left="6857" w:hanging="360"/>
      </w:pPr>
    </w:lvl>
    <w:lvl w:ilvl="8" w:tplc="0427001B" w:tentative="1">
      <w:start w:val="1"/>
      <w:numFmt w:val="lowerRoman"/>
      <w:lvlText w:val="%9."/>
      <w:lvlJc w:val="right"/>
      <w:pPr>
        <w:ind w:left="7577" w:hanging="180"/>
      </w:pPr>
    </w:lvl>
  </w:abstractNum>
  <w:abstractNum w:abstractNumId="1">
    <w:nsid w:val="0C704AF2"/>
    <w:multiLevelType w:val="hybridMultilevel"/>
    <w:tmpl w:val="046E43C0"/>
    <w:lvl w:ilvl="0" w:tplc="4FF6E384">
      <w:start w:val="1"/>
      <w:numFmt w:val="upperRoman"/>
      <w:lvlText w:val="%1."/>
      <w:lvlJc w:val="left"/>
      <w:pPr>
        <w:ind w:left="1457" w:hanging="720"/>
      </w:pPr>
      <w:rPr>
        <w:rFonts w:hint="default"/>
      </w:rPr>
    </w:lvl>
    <w:lvl w:ilvl="1" w:tplc="04270019" w:tentative="1">
      <w:start w:val="1"/>
      <w:numFmt w:val="lowerLetter"/>
      <w:lvlText w:val="%2."/>
      <w:lvlJc w:val="left"/>
      <w:pPr>
        <w:ind w:left="1817" w:hanging="360"/>
      </w:pPr>
    </w:lvl>
    <w:lvl w:ilvl="2" w:tplc="0427001B" w:tentative="1">
      <w:start w:val="1"/>
      <w:numFmt w:val="lowerRoman"/>
      <w:lvlText w:val="%3."/>
      <w:lvlJc w:val="right"/>
      <w:pPr>
        <w:ind w:left="2537" w:hanging="180"/>
      </w:pPr>
    </w:lvl>
    <w:lvl w:ilvl="3" w:tplc="0427000F" w:tentative="1">
      <w:start w:val="1"/>
      <w:numFmt w:val="decimal"/>
      <w:lvlText w:val="%4."/>
      <w:lvlJc w:val="left"/>
      <w:pPr>
        <w:ind w:left="3257" w:hanging="360"/>
      </w:pPr>
    </w:lvl>
    <w:lvl w:ilvl="4" w:tplc="04270019" w:tentative="1">
      <w:start w:val="1"/>
      <w:numFmt w:val="lowerLetter"/>
      <w:lvlText w:val="%5."/>
      <w:lvlJc w:val="left"/>
      <w:pPr>
        <w:ind w:left="3977" w:hanging="360"/>
      </w:pPr>
    </w:lvl>
    <w:lvl w:ilvl="5" w:tplc="0427001B" w:tentative="1">
      <w:start w:val="1"/>
      <w:numFmt w:val="lowerRoman"/>
      <w:lvlText w:val="%6."/>
      <w:lvlJc w:val="right"/>
      <w:pPr>
        <w:ind w:left="4697" w:hanging="180"/>
      </w:pPr>
    </w:lvl>
    <w:lvl w:ilvl="6" w:tplc="0427000F" w:tentative="1">
      <w:start w:val="1"/>
      <w:numFmt w:val="decimal"/>
      <w:lvlText w:val="%7."/>
      <w:lvlJc w:val="left"/>
      <w:pPr>
        <w:ind w:left="5417" w:hanging="360"/>
      </w:pPr>
    </w:lvl>
    <w:lvl w:ilvl="7" w:tplc="04270019" w:tentative="1">
      <w:start w:val="1"/>
      <w:numFmt w:val="lowerLetter"/>
      <w:lvlText w:val="%8."/>
      <w:lvlJc w:val="left"/>
      <w:pPr>
        <w:ind w:left="6137" w:hanging="360"/>
      </w:pPr>
    </w:lvl>
    <w:lvl w:ilvl="8" w:tplc="0427001B" w:tentative="1">
      <w:start w:val="1"/>
      <w:numFmt w:val="lowerRoman"/>
      <w:lvlText w:val="%9."/>
      <w:lvlJc w:val="right"/>
      <w:pPr>
        <w:ind w:left="6857" w:hanging="180"/>
      </w:pPr>
    </w:lvl>
  </w:abstractNum>
  <w:abstractNum w:abstractNumId="2">
    <w:nsid w:val="0F63039F"/>
    <w:multiLevelType w:val="hybridMultilevel"/>
    <w:tmpl w:val="AADEA622"/>
    <w:lvl w:ilvl="0" w:tplc="6A76D26A">
      <w:start w:val="3"/>
      <w:numFmt w:val="upperRoman"/>
      <w:lvlText w:val="%1."/>
      <w:lvlJc w:val="left"/>
      <w:pPr>
        <w:ind w:left="1457" w:hanging="720"/>
      </w:pPr>
      <w:rPr>
        <w:rFonts w:hint="default"/>
      </w:rPr>
    </w:lvl>
    <w:lvl w:ilvl="1" w:tplc="04270019" w:tentative="1">
      <w:start w:val="1"/>
      <w:numFmt w:val="lowerLetter"/>
      <w:lvlText w:val="%2."/>
      <w:lvlJc w:val="left"/>
      <w:pPr>
        <w:ind w:left="1817" w:hanging="360"/>
      </w:pPr>
    </w:lvl>
    <w:lvl w:ilvl="2" w:tplc="0427001B" w:tentative="1">
      <w:start w:val="1"/>
      <w:numFmt w:val="lowerRoman"/>
      <w:lvlText w:val="%3."/>
      <w:lvlJc w:val="right"/>
      <w:pPr>
        <w:ind w:left="2537" w:hanging="180"/>
      </w:pPr>
    </w:lvl>
    <w:lvl w:ilvl="3" w:tplc="0427000F" w:tentative="1">
      <w:start w:val="1"/>
      <w:numFmt w:val="decimal"/>
      <w:lvlText w:val="%4."/>
      <w:lvlJc w:val="left"/>
      <w:pPr>
        <w:ind w:left="3257" w:hanging="360"/>
      </w:pPr>
    </w:lvl>
    <w:lvl w:ilvl="4" w:tplc="04270019" w:tentative="1">
      <w:start w:val="1"/>
      <w:numFmt w:val="lowerLetter"/>
      <w:lvlText w:val="%5."/>
      <w:lvlJc w:val="left"/>
      <w:pPr>
        <w:ind w:left="3977" w:hanging="360"/>
      </w:pPr>
    </w:lvl>
    <w:lvl w:ilvl="5" w:tplc="0427001B" w:tentative="1">
      <w:start w:val="1"/>
      <w:numFmt w:val="lowerRoman"/>
      <w:lvlText w:val="%6."/>
      <w:lvlJc w:val="right"/>
      <w:pPr>
        <w:ind w:left="4697" w:hanging="180"/>
      </w:pPr>
    </w:lvl>
    <w:lvl w:ilvl="6" w:tplc="0427000F" w:tentative="1">
      <w:start w:val="1"/>
      <w:numFmt w:val="decimal"/>
      <w:lvlText w:val="%7."/>
      <w:lvlJc w:val="left"/>
      <w:pPr>
        <w:ind w:left="5417" w:hanging="360"/>
      </w:pPr>
    </w:lvl>
    <w:lvl w:ilvl="7" w:tplc="04270019" w:tentative="1">
      <w:start w:val="1"/>
      <w:numFmt w:val="lowerLetter"/>
      <w:lvlText w:val="%8."/>
      <w:lvlJc w:val="left"/>
      <w:pPr>
        <w:ind w:left="6137" w:hanging="360"/>
      </w:pPr>
    </w:lvl>
    <w:lvl w:ilvl="8" w:tplc="0427001B" w:tentative="1">
      <w:start w:val="1"/>
      <w:numFmt w:val="lowerRoman"/>
      <w:lvlText w:val="%9."/>
      <w:lvlJc w:val="right"/>
      <w:pPr>
        <w:ind w:left="6857" w:hanging="180"/>
      </w:pPr>
    </w:lvl>
  </w:abstractNum>
  <w:abstractNum w:abstractNumId="3">
    <w:nsid w:val="128D694D"/>
    <w:multiLevelType w:val="hybridMultilevel"/>
    <w:tmpl w:val="A0FEDFC2"/>
    <w:lvl w:ilvl="0" w:tplc="30A216F8">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nsid w:val="1E6D6352"/>
    <w:multiLevelType w:val="hybridMultilevel"/>
    <w:tmpl w:val="3B5E099A"/>
    <w:lvl w:ilvl="0" w:tplc="60003C00">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nsid w:val="58DE1081"/>
    <w:multiLevelType w:val="multilevel"/>
    <w:tmpl w:val="25023CDC"/>
    <w:lvl w:ilvl="0">
      <w:start w:val="1"/>
      <w:numFmt w:val="decimal"/>
      <w:lvlText w:val="%1."/>
      <w:lvlJc w:val="left"/>
      <w:pPr>
        <w:ind w:left="1097" w:hanging="360"/>
      </w:pPr>
      <w:rPr>
        <w:rFonts w:hint="default"/>
      </w:rPr>
    </w:lvl>
    <w:lvl w:ilvl="1">
      <w:start w:val="1"/>
      <w:numFmt w:val="decimal"/>
      <w:isLgl/>
      <w:lvlText w:val="%1.%2."/>
      <w:lvlJc w:val="left"/>
      <w:pPr>
        <w:ind w:left="1097" w:hanging="360"/>
      </w:pPr>
      <w:rPr>
        <w:rFonts w:hint="default"/>
      </w:rPr>
    </w:lvl>
    <w:lvl w:ilvl="2">
      <w:start w:val="1"/>
      <w:numFmt w:val="decimal"/>
      <w:isLgl/>
      <w:lvlText w:val="%1.%2.%3."/>
      <w:lvlJc w:val="left"/>
      <w:pPr>
        <w:ind w:left="1457" w:hanging="720"/>
      </w:pPr>
      <w:rPr>
        <w:rFonts w:hint="default"/>
      </w:rPr>
    </w:lvl>
    <w:lvl w:ilvl="3">
      <w:start w:val="1"/>
      <w:numFmt w:val="decimal"/>
      <w:isLgl/>
      <w:lvlText w:val="%1.%2.%3.%4."/>
      <w:lvlJc w:val="left"/>
      <w:pPr>
        <w:ind w:left="1457" w:hanging="720"/>
      </w:pPr>
      <w:rPr>
        <w:rFonts w:hint="default"/>
      </w:rPr>
    </w:lvl>
    <w:lvl w:ilvl="4">
      <w:start w:val="1"/>
      <w:numFmt w:val="decimal"/>
      <w:isLgl/>
      <w:lvlText w:val="%1.%2.%3.%4.%5."/>
      <w:lvlJc w:val="left"/>
      <w:pPr>
        <w:ind w:left="1817" w:hanging="1080"/>
      </w:pPr>
      <w:rPr>
        <w:rFonts w:hint="default"/>
      </w:rPr>
    </w:lvl>
    <w:lvl w:ilvl="5">
      <w:start w:val="1"/>
      <w:numFmt w:val="decimal"/>
      <w:isLgl/>
      <w:lvlText w:val="%1.%2.%3.%4.%5.%6."/>
      <w:lvlJc w:val="left"/>
      <w:pPr>
        <w:ind w:left="1817" w:hanging="1080"/>
      </w:pPr>
      <w:rPr>
        <w:rFonts w:hint="default"/>
      </w:rPr>
    </w:lvl>
    <w:lvl w:ilvl="6">
      <w:start w:val="1"/>
      <w:numFmt w:val="decimal"/>
      <w:isLgl/>
      <w:lvlText w:val="%1.%2.%3.%4.%5.%6.%7."/>
      <w:lvlJc w:val="left"/>
      <w:pPr>
        <w:ind w:left="2177" w:hanging="1440"/>
      </w:pPr>
      <w:rPr>
        <w:rFonts w:hint="default"/>
      </w:rPr>
    </w:lvl>
    <w:lvl w:ilvl="7">
      <w:start w:val="1"/>
      <w:numFmt w:val="decimal"/>
      <w:isLgl/>
      <w:lvlText w:val="%1.%2.%3.%4.%5.%6.%7.%8."/>
      <w:lvlJc w:val="left"/>
      <w:pPr>
        <w:ind w:left="2177" w:hanging="1440"/>
      </w:pPr>
      <w:rPr>
        <w:rFonts w:hint="default"/>
      </w:rPr>
    </w:lvl>
    <w:lvl w:ilvl="8">
      <w:start w:val="1"/>
      <w:numFmt w:val="decimal"/>
      <w:isLgl/>
      <w:lvlText w:val="%1.%2.%3.%4.%5.%6.%7.%8.%9."/>
      <w:lvlJc w:val="left"/>
      <w:pPr>
        <w:ind w:left="2537" w:hanging="1800"/>
      </w:pPr>
      <w:rPr>
        <w:rFonts w:hint="default"/>
      </w:rPr>
    </w:lvl>
  </w:abstractNum>
  <w:num w:numId="1">
    <w:abstractNumId w:val="5"/>
  </w:num>
  <w:num w:numId="2">
    <w:abstractNumId w:val="1"/>
  </w:num>
  <w:num w:numId="3">
    <w:abstractNumId w:val="2"/>
  </w:num>
  <w:num w:numId="4">
    <w:abstractNumId w:val="3"/>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1296"/>
  <w:hyphenationZone w:val="396"/>
  <w:drawingGridHorizontalSpacing w:val="200"/>
  <w:drawingGridVerticalSpacing w:val="300"/>
  <w:displayHorizontalDrawingGridEvery w:val="0"/>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26B3"/>
    <w:rsid w:val="00081219"/>
    <w:rsid w:val="000A177D"/>
    <w:rsid w:val="000D331A"/>
    <w:rsid w:val="00114C96"/>
    <w:rsid w:val="00122EB9"/>
    <w:rsid w:val="001320FD"/>
    <w:rsid w:val="00216CCC"/>
    <w:rsid w:val="00244871"/>
    <w:rsid w:val="002753C3"/>
    <w:rsid w:val="002A6941"/>
    <w:rsid w:val="002C557B"/>
    <w:rsid w:val="003510AE"/>
    <w:rsid w:val="003A26B3"/>
    <w:rsid w:val="00477557"/>
    <w:rsid w:val="004F20AF"/>
    <w:rsid w:val="00514981"/>
    <w:rsid w:val="005C22A8"/>
    <w:rsid w:val="005C2892"/>
    <w:rsid w:val="005D2CAA"/>
    <w:rsid w:val="006274BF"/>
    <w:rsid w:val="006A225E"/>
    <w:rsid w:val="00743E74"/>
    <w:rsid w:val="00792D4C"/>
    <w:rsid w:val="009B2081"/>
    <w:rsid w:val="009C4EC7"/>
    <w:rsid w:val="00A649EB"/>
    <w:rsid w:val="00A73B2E"/>
    <w:rsid w:val="00AA5991"/>
    <w:rsid w:val="00AC4D55"/>
    <w:rsid w:val="00B0463C"/>
    <w:rsid w:val="00C136C7"/>
    <w:rsid w:val="00D57F40"/>
    <w:rsid w:val="00DA66BC"/>
    <w:rsid w:val="00DF5BE4"/>
    <w:rsid w:val="00E67690"/>
    <w:rsid w:val="00EC279F"/>
    <w:rsid w:val="00ED15D4"/>
    <w:rsid w:val="00EE2B6E"/>
    <w:rsid w:val="00F04E9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D50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2753C3"/>
    <w:pPr>
      <w:spacing w:after="200" w:line="276" w:lineRule="auto"/>
    </w:pPr>
    <w:rPr>
      <w:rFonts w:ascii="Calibri" w:eastAsia="Calibri" w:hAnsi="Calibri" w:cs="Times New Roman"/>
      <w:kern w:val="0"/>
      <w14:ligatures w14:val="none"/>
    </w:rPr>
  </w:style>
  <w:style w:type="paragraph" w:styleId="Antrat1">
    <w:name w:val="heading 1"/>
    <w:basedOn w:val="prastasis"/>
    <w:next w:val="prastasis"/>
    <w:link w:val="Antrat1Diagrama"/>
    <w:uiPriority w:val="9"/>
    <w:qFormat/>
    <w:rsid w:val="003A26B3"/>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Antrat2">
    <w:name w:val="heading 2"/>
    <w:basedOn w:val="prastasis"/>
    <w:next w:val="prastasis"/>
    <w:link w:val="Antrat2Diagrama"/>
    <w:uiPriority w:val="9"/>
    <w:semiHidden/>
    <w:unhideWhenUsed/>
    <w:qFormat/>
    <w:rsid w:val="003A26B3"/>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Antrat3">
    <w:name w:val="heading 3"/>
    <w:basedOn w:val="prastasis"/>
    <w:next w:val="prastasis"/>
    <w:link w:val="Antrat3Diagrama"/>
    <w:uiPriority w:val="9"/>
    <w:semiHidden/>
    <w:unhideWhenUsed/>
    <w:qFormat/>
    <w:rsid w:val="003A26B3"/>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Antrat4">
    <w:name w:val="heading 4"/>
    <w:basedOn w:val="prastasis"/>
    <w:next w:val="prastasis"/>
    <w:link w:val="Antrat4Diagrama"/>
    <w:uiPriority w:val="9"/>
    <w:semiHidden/>
    <w:unhideWhenUsed/>
    <w:qFormat/>
    <w:rsid w:val="003A26B3"/>
    <w:pPr>
      <w:keepNext/>
      <w:keepLines/>
      <w:spacing w:before="80" w:after="40" w:line="259"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Antrat5">
    <w:name w:val="heading 5"/>
    <w:basedOn w:val="prastasis"/>
    <w:next w:val="prastasis"/>
    <w:link w:val="Antrat5Diagrama"/>
    <w:uiPriority w:val="9"/>
    <w:semiHidden/>
    <w:unhideWhenUsed/>
    <w:qFormat/>
    <w:rsid w:val="003A26B3"/>
    <w:pPr>
      <w:keepNext/>
      <w:keepLines/>
      <w:spacing w:before="80" w:after="40" w:line="259"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Antrat6">
    <w:name w:val="heading 6"/>
    <w:basedOn w:val="prastasis"/>
    <w:next w:val="prastasis"/>
    <w:link w:val="Antrat6Diagrama"/>
    <w:uiPriority w:val="9"/>
    <w:semiHidden/>
    <w:unhideWhenUsed/>
    <w:qFormat/>
    <w:rsid w:val="003A26B3"/>
    <w:pPr>
      <w:keepNext/>
      <w:keepLines/>
      <w:spacing w:before="40" w:after="0" w:line="259"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Antrat7">
    <w:name w:val="heading 7"/>
    <w:basedOn w:val="prastasis"/>
    <w:next w:val="prastasis"/>
    <w:link w:val="Antrat7Diagrama"/>
    <w:uiPriority w:val="9"/>
    <w:semiHidden/>
    <w:unhideWhenUsed/>
    <w:qFormat/>
    <w:rsid w:val="003A26B3"/>
    <w:pPr>
      <w:keepNext/>
      <w:keepLines/>
      <w:spacing w:before="40" w:after="0" w:line="259"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Antrat8">
    <w:name w:val="heading 8"/>
    <w:basedOn w:val="prastasis"/>
    <w:next w:val="prastasis"/>
    <w:link w:val="Antrat8Diagrama"/>
    <w:uiPriority w:val="9"/>
    <w:semiHidden/>
    <w:unhideWhenUsed/>
    <w:qFormat/>
    <w:rsid w:val="003A26B3"/>
    <w:pPr>
      <w:keepNext/>
      <w:keepLines/>
      <w:spacing w:after="0" w:line="259"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Antrat9">
    <w:name w:val="heading 9"/>
    <w:basedOn w:val="prastasis"/>
    <w:next w:val="prastasis"/>
    <w:link w:val="Antrat9Diagrama"/>
    <w:uiPriority w:val="9"/>
    <w:semiHidden/>
    <w:unhideWhenUsed/>
    <w:qFormat/>
    <w:rsid w:val="003A26B3"/>
    <w:pPr>
      <w:keepNext/>
      <w:keepLines/>
      <w:spacing w:after="0" w:line="259"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3A26B3"/>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3A26B3"/>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3A26B3"/>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3A26B3"/>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3A26B3"/>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3A26B3"/>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3A26B3"/>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3A26B3"/>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3A26B3"/>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3A26B3"/>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PavadinimasDiagrama">
    <w:name w:val="Pavadinimas Diagrama"/>
    <w:basedOn w:val="Numatytasispastraiposriftas"/>
    <w:link w:val="Pavadinimas"/>
    <w:uiPriority w:val="10"/>
    <w:rsid w:val="003A26B3"/>
    <w:rPr>
      <w:rFonts w:asciiTheme="majorHAnsi" w:eastAsiaTheme="majorEastAsia" w:hAnsiTheme="majorHAnsi" w:cstheme="majorBidi"/>
      <w:spacing w:val="-10"/>
      <w:kern w:val="28"/>
      <w:sz w:val="56"/>
      <w:szCs w:val="56"/>
    </w:rPr>
  </w:style>
  <w:style w:type="paragraph" w:styleId="Antrinispavadinimas">
    <w:name w:val="Subtitle"/>
    <w:basedOn w:val="prastasis"/>
    <w:next w:val="prastasis"/>
    <w:link w:val="AntrinispavadinimasDiagrama"/>
    <w:uiPriority w:val="11"/>
    <w:qFormat/>
    <w:rsid w:val="003A26B3"/>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AntrinispavadinimasDiagrama">
    <w:name w:val="Antrinis pavadinimas Diagrama"/>
    <w:basedOn w:val="Numatytasispastraiposriftas"/>
    <w:link w:val="Antrinispavadinimas"/>
    <w:uiPriority w:val="11"/>
    <w:rsid w:val="003A26B3"/>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3A26B3"/>
    <w:pPr>
      <w:spacing w:before="160" w:after="160" w:line="259"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CitataDiagrama">
    <w:name w:val="Citata Diagrama"/>
    <w:basedOn w:val="Numatytasispastraiposriftas"/>
    <w:link w:val="Citata"/>
    <w:uiPriority w:val="29"/>
    <w:rsid w:val="003A26B3"/>
    <w:rPr>
      <w:i/>
      <w:iCs/>
      <w:color w:val="404040" w:themeColor="text1" w:themeTint="BF"/>
    </w:rPr>
  </w:style>
  <w:style w:type="paragraph" w:styleId="Sraopastraipa">
    <w:name w:val="List Paragraph"/>
    <w:basedOn w:val="prastasis"/>
    <w:uiPriority w:val="34"/>
    <w:qFormat/>
    <w:rsid w:val="003A26B3"/>
    <w:pPr>
      <w:spacing w:after="160" w:line="259" w:lineRule="auto"/>
      <w:ind w:left="720"/>
      <w:contextualSpacing/>
    </w:pPr>
    <w:rPr>
      <w:rFonts w:asciiTheme="minorHAnsi" w:eastAsiaTheme="minorHAnsi" w:hAnsiTheme="minorHAnsi" w:cstheme="minorBidi"/>
      <w:kern w:val="2"/>
      <w14:ligatures w14:val="standardContextual"/>
    </w:rPr>
  </w:style>
  <w:style w:type="character" w:styleId="Rykuspabraukimas">
    <w:name w:val="Intense Emphasis"/>
    <w:basedOn w:val="Numatytasispastraiposriftas"/>
    <w:uiPriority w:val="21"/>
    <w:qFormat/>
    <w:rsid w:val="003A26B3"/>
    <w:rPr>
      <w:i/>
      <w:iCs/>
      <w:color w:val="0F4761" w:themeColor="accent1" w:themeShade="BF"/>
    </w:rPr>
  </w:style>
  <w:style w:type="paragraph" w:styleId="Iskirtacitata">
    <w:name w:val="Intense Quote"/>
    <w:basedOn w:val="prastasis"/>
    <w:next w:val="prastasis"/>
    <w:link w:val="IskirtacitataDiagrama"/>
    <w:uiPriority w:val="30"/>
    <w:qFormat/>
    <w:rsid w:val="003A26B3"/>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skirtacitataDiagrama">
    <w:name w:val="Išskirta citata Diagrama"/>
    <w:basedOn w:val="Numatytasispastraiposriftas"/>
    <w:link w:val="Iskirtacitata"/>
    <w:uiPriority w:val="30"/>
    <w:rsid w:val="003A26B3"/>
    <w:rPr>
      <w:i/>
      <w:iCs/>
      <w:color w:val="0F4761" w:themeColor="accent1" w:themeShade="BF"/>
    </w:rPr>
  </w:style>
  <w:style w:type="character" w:styleId="Rykinuoroda">
    <w:name w:val="Intense Reference"/>
    <w:basedOn w:val="Numatytasispastraiposriftas"/>
    <w:uiPriority w:val="32"/>
    <w:qFormat/>
    <w:rsid w:val="003A26B3"/>
    <w:rPr>
      <w:b/>
      <w:bCs/>
      <w:smallCaps/>
      <w:color w:val="0F4761" w:themeColor="accent1" w:themeShade="BF"/>
      <w:spacing w:val="5"/>
    </w:rPr>
  </w:style>
  <w:style w:type="paragraph" w:customStyle="1" w:styleId="BodyText1">
    <w:name w:val="Body Text1"/>
    <w:rsid w:val="002753C3"/>
    <w:pPr>
      <w:snapToGrid w:val="0"/>
      <w:spacing w:after="0" w:line="240" w:lineRule="auto"/>
      <w:ind w:firstLine="312"/>
      <w:jc w:val="both"/>
    </w:pPr>
    <w:rPr>
      <w:rFonts w:ascii="TimesLT" w:eastAsia="Times New Roman" w:hAnsi="TimesLT" w:cs="Times New Roman"/>
      <w:kern w:val="0"/>
      <w:sz w:val="20"/>
      <w:szCs w:val="20"/>
      <w:lang w:val="en-US"/>
      <w14:ligatures w14:val="none"/>
    </w:rPr>
  </w:style>
  <w:style w:type="paragraph" w:customStyle="1" w:styleId="CentrBold">
    <w:name w:val="CentrBold"/>
    <w:rsid w:val="002753C3"/>
    <w:pPr>
      <w:snapToGrid w:val="0"/>
      <w:spacing w:after="0" w:line="240" w:lineRule="auto"/>
      <w:jc w:val="center"/>
    </w:pPr>
    <w:rPr>
      <w:rFonts w:ascii="TimesLT" w:eastAsia="Times New Roman" w:hAnsi="TimesLT" w:cs="Times New Roman"/>
      <w:b/>
      <w:caps/>
      <w:kern w:val="0"/>
      <w:sz w:val="20"/>
      <w:szCs w:val="20"/>
      <w:lang w:val="en-US"/>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2753C3"/>
    <w:pPr>
      <w:spacing w:after="200" w:line="276" w:lineRule="auto"/>
    </w:pPr>
    <w:rPr>
      <w:rFonts w:ascii="Calibri" w:eastAsia="Calibri" w:hAnsi="Calibri" w:cs="Times New Roman"/>
      <w:kern w:val="0"/>
      <w14:ligatures w14:val="none"/>
    </w:rPr>
  </w:style>
  <w:style w:type="paragraph" w:styleId="Antrat1">
    <w:name w:val="heading 1"/>
    <w:basedOn w:val="prastasis"/>
    <w:next w:val="prastasis"/>
    <w:link w:val="Antrat1Diagrama"/>
    <w:uiPriority w:val="9"/>
    <w:qFormat/>
    <w:rsid w:val="003A26B3"/>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Antrat2">
    <w:name w:val="heading 2"/>
    <w:basedOn w:val="prastasis"/>
    <w:next w:val="prastasis"/>
    <w:link w:val="Antrat2Diagrama"/>
    <w:uiPriority w:val="9"/>
    <w:semiHidden/>
    <w:unhideWhenUsed/>
    <w:qFormat/>
    <w:rsid w:val="003A26B3"/>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Antrat3">
    <w:name w:val="heading 3"/>
    <w:basedOn w:val="prastasis"/>
    <w:next w:val="prastasis"/>
    <w:link w:val="Antrat3Diagrama"/>
    <w:uiPriority w:val="9"/>
    <w:semiHidden/>
    <w:unhideWhenUsed/>
    <w:qFormat/>
    <w:rsid w:val="003A26B3"/>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Antrat4">
    <w:name w:val="heading 4"/>
    <w:basedOn w:val="prastasis"/>
    <w:next w:val="prastasis"/>
    <w:link w:val="Antrat4Diagrama"/>
    <w:uiPriority w:val="9"/>
    <w:semiHidden/>
    <w:unhideWhenUsed/>
    <w:qFormat/>
    <w:rsid w:val="003A26B3"/>
    <w:pPr>
      <w:keepNext/>
      <w:keepLines/>
      <w:spacing w:before="80" w:after="40" w:line="259"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Antrat5">
    <w:name w:val="heading 5"/>
    <w:basedOn w:val="prastasis"/>
    <w:next w:val="prastasis"/>
    <w:link w:val="Antrat5Diagrama"/>
    <w:uiPriority w:val="9"/>
    <w:semiHidden/>
    <w:unhideWhenUsed/>
    <w:qFormat/>
    <w:rsid w:val="003A26B3"/>
    <w:pPr>
      <w:keepNext/>
      <w:keepLines/>
      <w:spacing w:before="80" w:after="40" w:line="259"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Antrat6">
    <w:name w:val="heading 6"/>
    <w:basedOn w:val="prastasis"/>
    <w:next w:val="prastasis"/>
    <w:link w:val="Antrat6Diagrama"/>
    <w:uiPriority w:val="9"/>
    <w:semiHidden/>
    <w:unhideWhenUsed/>
    <w:qFormat/>
    <w:rsid w:val="003A26B3"/>
    <w:pPr>
      <w:keepNext/>
      <w:keepLines/>
      <w:spacing w:before="40" w:after="0" w:line="259"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Antrat7">
    <w:name w:val="heading 7"/>
    <w:basedOn w:val="prastasis"/>
    <w:next w:val="prastasis"/>
    <w:link w:val="Antrat7Diagrama"/>
    <w:uiPriority w:val="9"/>
    <w:semiHidden/>
    <w:unhideWhenUsed/>
    <w:qFormat/>
    <w:rsid w:val="003A26B3"/>
    <w:pPr>
      <w:keepNext/>
      <w:keepLines/>
      <w:spacing w:before="40" w:after="0" w:line="259"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Antrat8">
    <w:name w:val="heading 8"/>
    <w:basedOn w:val="prastasis"/>
    <w:next w:val="prastasis"/>
    <w:link w:val="Antrat8Diagrama"/>
    <w:uiPriority w:val="9"/>
    <w:semiHidden/>
    <w:unhideWhenUsed/>
    <w:qFormat/>
    <w:rsid w:val="003A26B3"/>
    <w:pPr>
      <w:keepNext/>
      <w:keepLines/>
      <w:spacing w:after="0" w:line="259"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Antrat9">
    <w:name w:val="heading 9"/>
    <w:basedOn w:val="prastasis"/>
    <w:next w:val="prastasis"/>
    <w:link w:val="Antrat9Diagrama"/>
    <w:uiPriority w:val="9"/>
    <w:semiHidden/>
    <w:unhideWhenUsed/>
    <w:qFormat/>
    <w:rsid w:val="003A26B3"/>
    <w:pPr>
      <w:keepNext/>
      <w:keepLines/>
      <w:spacing w:after="0" w:line="259"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3A26B3"/>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3A26B3"/>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3A26B3"/>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3A26B3"/>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3A26B3"/>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3A26B3"/>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3A26B3"/>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3A26B3"/>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3A26B3"/>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3A26B3"/>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PavadinimasDiagrama">
    <w:name w:val="Pavadinimas Diagrama"/>
    <w:basedOn w:val="Numatytasispastraiposriftas"/>
    <w:link w:val="Pavadinimas"/>
    <w:uiPriority w:val="10"/>
    <w:rsid w:val="003A26B3"/>
    <w:rPr>
      <w:rFonts w:asciiTheme="majorHAnsi" w:eastAsiaTheme="majorEastAsia" w:hAnsiTheme="majorHAnsi" w:cstheme="majorBidi"/>
      <w:spacing w:val="-10"/>
      <w:kern w:val="28"/>
      <w:sz w:val="56"/>
      <w:szCs w:val="56"/>
    </w:rPr>
  </w:style>
  <w:style w:type="paragraph" w:styleId="Antrinispavadinimas">
    <w:name w:val="Subtitle"/>
    <w:basedOn w:val="prastasis"/>
    <w:next w:val="prastasis"/>
    <w:link w:val="AntrinispavadinimasDiagrama"/>
    <w:uiPriority w:val="11"/>
    <w:qFormat/>
    <w:rsid w:val="003A26B3"/>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AntrinispavadinimasDiagrama">
    <w:name w:val="Antrinis pavadinimas Diagrama"/>
    <w:basedOn w:val="Numatytasispastraiposriftas"/>
    <w:link w:val="Antrinispavadinimas"/>
    <w:uiPriority w:val="11"/>
    <w:rsid w:val="003A26B3"/>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3A26B3"/>
    <w:pPr>
      <w:spacing w:before="160" w:after="160" w:line="259"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CitataDiagrama">
    <w:name w:val="Citata Diagrama"/>
    <w:basedOn w:val="Numatytasispastraiposriftas"/>
    <w:link w:val="Citata"/>
    <w:uiPriority w:val="29"/>
    <w:rsid w:val="003A26B3"/>
    <w:rPr>
      <w:i/>
      <w:iCs/>
      <w:color w:val="404040" w:themeColor="text1" w:themeTint="BF"/>
    </w:rPr>
  </w:style>
  <w:style w:type="paragraph" w:styleId="Sraopastraipa">
    <w:name w:val="List Paragraph"/>
    <w:basedOn w:val="prastasis"/>
    <w:uiPriority w:val="34"/>
    <w:qFormat/>
    <w:rsid w:val="003A26B3"/>
    <w:pPr>
      <w:spacing w:after="160" w:line="259" w:lineRule="auto"/>
      <w:ind w:left="720"/>
      <w:contextualSpacing/>
    </w:pPr>
    <w:rPr>
      <w:rFonts w:asciiTheme="minorHAnsi" w:eastAsiaTheme="minorHAnsi" w:hAnsiTheme="minorHAnsi" w:cstheme="minorBidi"/>
      <w:kern w:val="2"/>
      <w14:ligatures w14:val="standardContextual"/>
    </w:rPr>
  </w:style>
  <w:style w:type="character" w:styleId="Rykuspabraukimas">
    <w:name w:val="Intense Emphasis"/>
    <w:basedOn w:val="Numatytasispastraiposriftas"/>
    <w:uiPriority w:val="21"/>
    <w:qFormat/>
    <w:rsid w:val="003A26B3"/>
    <w:rPr>
      <w:i/>
      <w:iCs/>
      <w:color w:val="0F4761" w:themeColor="accent1" w:themeShade="BF"/>
    </w:rPr>
  </w:style>
  <w:style w:type="paragraph" w:styleId="Iskirtacitata">
    <w:name w:val="Intense Quote"/>
    <w:basedOn w:val="prastasis"/>
    <w:next w:val="prastasis"/>
    <w:link w:val="IskirtacitataDiagrama"/>
    <w:uiPriority w:val="30"/>
    <w:qFormat/>
    <w:rsid w:val="003A26B3"/>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skirtacitataDiagrama">
    <w:name w:val="Išskirta citata Diagrama"/>
    <w:basedOn w:val="Numatytasispastraiposriftas"/>
    <w:link w:val="Iskirtacitata"/>
    <w:uiPriority w:val="30"/>
    <w:rsid w:val="003A26B3"/>
    <w:rPr>
      <w:i/>
      <w:iCs/>
      <w:color w:val="0F4761" w:themeColor="accent1" w:themeShade="BF"/>
    </w:rPr>
  </w:style>
  <w:style w:type="character" w:styleId="Rykinuoroda">
    <w:name w:val="Intense Reference"/>
    <w:basedOn w:val="Numatytasispastraiposriftas"/>
    <w:uiPriority w:val="32"/>
    <w:qFormat/>
    <w:rsid w:val="003A26B3"/>
    <w:rPr>
      <w:b/>
      <w:bCs/>
      <w:smallCaps/>
      <w:color w:val="0F4761" w:themeColor="accent1" w:themeShade="BF"/>
      <w:spacing w:val="5"/>
    </w:rPr>
  </w:style>
  <w:style w:type="paragraph" w:customStyle="1" w:styleId="BodyText1">
    <w:name w:val="Body Text1"/>
    <w:rsid w:val="002753C3"/>
    <w:pPr>
      <w:snapToGrid w:val="0"/>
      <w:spacing w:after="0" w:line="240" w:lineRule="auto"/>
      <w:ind w:firstLine="312"/>
      <w:jc w:val="both"/>
    </w:pPr>
    <w:rPr>
      <w:rFonts w:ascii="TimesLT" w:eastAsia="Times New Roman" w:hAnsi="TimesLT" w:cs="Times New Roman"/>
      <w:kern w:val="0"/>
      <w:sz w:val="20"/>
      <w:szCs w:val="20"/>
      <w:lang w:val="en-US"/>
      <w14:ligatures w14:val="none"/>
    </w:rPr>
  </w:style>
  <w:style w:type="paragraph" w:customStyle="1" w:styleId="CentrBold">
    <w:name w:val="CentrBold"/>
    <w:rsid w:val="002753C3"/>
    <w:pPr>
      <w:snapToGrid w:val="0"/>
      <w:spacing w:after="0" w:line="240" w:lineRule="auto"/>
      <w:jc w:val="center"/>
    </w:pPr>
    <w:rPr>
      <w:rFonts w:ascii="TimesLT" w:eastAsia="Times New Roman" w:hAnsi="TimesLT" w:cs="Times New Roman"/>
      <w:b/>
      <w:caps/>
      <w:kern w:val="0"/>
      <w:sz w:val="20"/>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26BE98-83DA-4D4A-9C61-4787F860FE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4676</Words>
  <Characters>2666</Characters>
  <Application>Microsoft Office Word</Application>
  <DocSecurity>0</DocSecurity>
  <Lines>22</Lines>
  <Paragraphs>14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7328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Lina Seferoglu</dc:creator>
  <cp:lastModifiedBy>Pradine</cp:lastModifiedBy>
  <cp:revision>2</cp:revision>
  <cp:lastPrinted>2025-09-04T09:50:00Z</cp:lastPrinted>
  <dcterms:created xsi:type="dcterms:W3CDTF">2026-09-02T10:33:00Z</dcterms:created>
  <dcterms:modified xsi:type="dcterms:W3CDTF">2026-09-02T10:33:00Z</dcterms:modified>
</cp:coreProperties>
</file>